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E6AA6" w14:textId="77777777" w:rsidR="00467A4C" w:rsidRDefault="00467A4C" w:rsidP="004223AF">
      <w:pPr>
        <w:spacing w:after="0" w:line="240" w:lineRule="auto"/>
        <w:rPr>
          <w:rFonts w:ascii="Helvetica" w:hAnsi="Helvetica"/>
          <w:sz w:val="20"/>
          <w:szCs w:val="20"/>
        </w:rPr>
      </w:pPr>
    </w:p>
    <w:p w14:paraId="0B92C277" w14:textId="77777777" w:rsidR="00467A4C" w:rsidRDefault="00467A4C" w:rsidP="004223AF">
      <w:pPr>
        <w:spacing w:after="0" w:line="240" w:lineRule="auto"/>
        <w:rPr>
          <w:rFonts w:ascii="Helvetica" w:hAnsi="Helvetica"/>
          <w:sz w:val="20"/>
          <w:szCs w:val="20"/>
        </w:rPr>
      </w:pPr>
    </w:p>
    <w:p w14:paraId="2B22E895" w14:textId="77777777" w:rsidR="00467A4C" w:rsidRDefault="00467A4C" w:rsidP="004223AF">
      <w:pPr>
        <w:spacing w:after="0" w:line="240" w:lineRule="auto"/>
        <w:rPr>
          <w:rFonts w:ascii="Helvetica" w:hAnsi="Helvetica"/>
          <w:sz w:val="20"/>
          <w:szCs w:val="20"/>
        </w:rPr>
      </w:pPr>
    </w:p>
    <w:p w14:paraId="4A84B8CC" w14:textId="6B385E21" w:rsidR="00D33FB3" w:rsidRPr="00515D9B" w:rsidRDefault="00D33FB3" w:rsidP="004223AF">
      <w:pPr>
        <w:spacing w:after="0" w:line="240" w:lineRule="auto"/>
        <w:rPr>
          <w:rFonts w:ascii="Helvetica" w:hAnsi="Helvetica"/>
          <w:b/>
          <w:i/>
          <w:sz w:val="36"/>
          <w:szCs w:val="20"/>
        </w:rPr>
      </w:pPr>
      <w:bookmarkStart w:id="0" w:name="_Hlk109898002"/>
      <w:r w:rsidRPr="00515D9B">
        <w:rPr>
          <w:rFonts w:ascii="Helvetica" w:hAnsi="Helvetica"/>
          <w:b/>
          <w:i/>
          <w:sz w:val="36"/>
          <w:szCs w:val="20"/>
        </w:rPr>
        <w:t xml:space="preserve">Impuls und Austausch Zentrum </w:t>
      </w:r>
      <w:r w:rsidR="009575D4">
        <w:rPr>
          <w:rFonts w:ascii="Helvetica" w:hAnsi="Helvetica"/>
          <w:b/>
          <w:i/>
          <w:sz w:val="36"/>
          <w:szCs w:val="20"/>
        </w:rPr>
        <w:t xml:space="preserve">- </w:t>
      </w:r>
      <w:r w:rsidR="00467A4C">
        <w:rPr>
          <w:rFonts w:ascii="Helvetica" w:hAnsi="Helvetica"/>
          <w:b/>
          <w:i/>
          <w:sz w:val="36"/>
          <w:szCs w:val="20"/>
        </w:rPr>
        <w:t>Kamerun</w:t>
      </w:r>
    </w:p>
    <w:p w14:paraId="2D36CB7E" w14:textId="0300BF30" w:rsidR="009A5C0E" w:rsidRDefault="009A5C0E" w:rsidP="004223AF">
      <w:pPr>
        <w:spacing w:after="0" w:line="240" w:lineRule="auto"/>
        <w:rPr>
          <w:rFonts w:ascii="Helvetica" w:hAnsi="Helvetica"/>
          <w:i/>
          <w:sz w:val="20"/>
          <w:szCs w:val="20"/>
        </w:rPr>
      </w:pPr>
    </w:p>
    <w:p w14:paraId="5E19EA81" w14:textId="17F1AAEC" w:rsidR="00140A12" w:rsidRPr="00D33FB3" w:rsidRDefault="00140A12" w:rsidP="004223AF">
      <w:pPr>
        <w:spacing w:after="0" w:line="240" w:lineRule="auto"/>
        <w:rPr>
          <w:rFonts w:ascii="Helvetica" w:hAnsi="Helvetica"/>
          <w:i/>
          <w:sz w:val="20"/>
          <w:szCs w:val="20"/>
        </w:rPr>
      </w:pPr>
      <w:r w:rsidRPr="00D33FB3">
        <w:rPr>
          <w:rFonts w:ascii="Helvetica" w:hAnsi="Helvetica"/>
          <w:i/>
          <w:sz w:val="20"/>
          <w:szCs w:val="20"/>
        </w:rPr>
        <w:t>Lokal produzieren – lokal konsumieren</w:t>
      </w:r>
    </w:p>
    <w:p w14:paraId="23C6B2A7" w14:textId="6A6E47D4" w:rsidR="00467A4C" w:rsidRDefault="001E71F5" w:rsidP="00467A4C">
      <w:pPr>
        <w:spacing w:after="0" w:line="240" w:lineRule="auto"/>
        <w:rPr>
          <w:rFonts w:ascii="Helvetica" w:hAnsi="Helvetica"/>
          <w:b/>
          <w:i/>
          <w:sz w:val="28"/>
          <w:szCs w:val="20"/>
        </w:rPr>
      </w:pPr>
      <w:r>
        <w:rPr>
          <w:rFonts w:ascii="Helvetica" w:hAnsi="Helvetica"/>
          <w:i/>
          <w:sz w:val="16"/>
          <w:szCs w:val="20"/>
        </w:rPr>
        <w:br/>
      </w:r>
    </w:p>
    <w:p w14:paraId="688E06E6" w14:textId="77777777" w:rsidR="00467A4C" w:rsidRDefault="00467A4C">
      <w:pPr>
        <w:rPr>
          <w:rFonts w:ascii="Helvetica" w:hAnsi="Helvetica"/>
          <w:b/>
          <w:i/>
          <w:sz w:val="28"/>
          <w:szCs w:val="20"/>
        </w:rPr>
      </w:pPr>
    </w:p>
    <w:p w14:paraId="69563AD1" w14:textId="4BE729A3" w:rsidR="00467A4C" w:rsidRDefault="00AE6D0B">
      <w:pPr>
        <w:rPr>
          <w:rFonts w:ascii="Helvetica" w:hAnsi="Helvetica"/>
          <w:b/>
          <w:i/>
          <w:sz w:val="28"/>
          <w:szCs w:val="20"/>
        </w:rPr>
      </w:pPr>
      <w:r>
        <w:rPr>
          <w:noProof/>
          <w:lang w:eastAsia="de-CH"/>
        </w:rPr>
        <w:drawing>
          <wp:inline distT="0" distB="0" distL="0" distR="0" wp14:anchorId="78A4FCD5" wp14:editId="7001B0FA">
            <wp:extent cx="5759450" cy="4318744"/>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318744"/>
                    </a:xfrm>
                    <a:prstGeom prst="rect">
                      <a:avLst/>
                    </a:prstGeom>
                    <a:noFill/>
                    <a:ln>
                      <a:noFill/>
                    </a:ln>
                  </pic:spPr>
                </pic:pic>
              </a:graphicData>
            </a:graphic>
          </wp:inline>
        </w:drawing>
      </w:r>
    </w:p>
    <w:p w14:paraId="30CC03F3" w14:textId="77777777" w:rsidR="00467A4C" w:rsidRDefault="00467A4C">
      <w:pPr>
        <w:rPr>
          <w:rFonts w:ascii="Helvetica" w:hAnsi="Helvetica"/>
          <w:b/>
          <w:i/>
          <w:sz w:val="28"/>
          <w:szCs w:val="20"/>
        </w:rPr>
      </w:pPr>
    </w:p>
    <w:p w14:paraId="72D134FB" w14:textId="77777777" w:rsidR="00467A4C" w:rsidRDefault="00467A4C">
      <w:pPr>
        <w:rPr>
          <w:rFonts w:ascii="Helvetica" w:hAnsi="Helvetica"/>
          <w:b/>
          <w:i/>
          <w:sz w:val="28"/>
          <w:szCs w:val="20"/>
        </w:rPr>
      </w:pPr>
    </w:p>
    <w:p w14:paraId="002C68DE" w14:textId="77777777" w:rsidR="000611E1" w:rsidRDefault="000611E1" w:rsidP="000611E1">
      <w:pPr>
        <w:rPr>
          <w:rFonts w:ascii="Helvetica" w:hAnsi="Helvetica"/>
          <w:b/>
          <w:i/>
          <w:szCs w:val="20"/>
        </w:rPr>
      </w:pPr>
    </w:p>
    <w:p w14:paraId="76DB419A" w14:textId="5470A30F" w:rsidR="000611E1" w:rsidRDefault="000611E1" w:rsidP="000611E1">
      <w:pPr>
        <w:rPr>
          <w:rFonts w:ascii="Helvetica" w:hAnsi="Helvetica"/>
          <w:i/>
          <w:sz w:val="18"/>
          <w:szCs w:val="20"/>
        </w:rPr>
      </w:pPr>
      <w:r w:rsidRPr="00467A4C">
        <w:rPr>
          <w:rFonts w:ascii="Helvetica" w:hAnsi="Helvetica"/>
          <w:b/>
          <w:i/>
          <w:szCs w:val="20"/>
        </w:rPr>
        <w:t xml:space="preserve">Marguerite R. </w:t>
      </w:r>
      <w:proofErr w:type="spellStart"/>
      <w:r w:rsidRPr="00467A4C">
        <w:rPr>
          <w:rFonts w:ascii="Helvetica" w:hAnsi="Helvetica"/>
          <w:b/>
          <w:i/>
          <w:szCs w:val="20"/>
        </w:rPr>
        <w:t>Ndo</w:t>
      </w:r>
      <w:proofErr w:type="spellEnd"/>
      <w:r w:rsidRPr="00467A4C">
        <w:rPr>
          <w:rFonts w:ascii="Helvetica" w:hAnsi="Helvetica"/>
          <w:b/>
          <w:i/>
          <w:szCs w:val="20"/>
        </w:rPr>
        <w:t xml:space="preserve"> </w:t>
      </w:r>
      <w:proofErr w:type="spellStart"/>
      <w:r w:rsidRPr="00467A4C">
        <w:rPr>
          <w:rFonts w:ascii="Helvetica" w:hAnsi="Helvetica"/>
          <w:b/>
          <w:i/>
          <w:szCs w:val="20"/>
        </w:rPr>
        <w:t>Eba</w:t>
      </w:r>
      <w:proofErr w:type="spellEnd"/>
      <w:r w:rsidRPr="00467A4C">
        <w:rPr>
          <w:rFonts w:ascii="Helvetica" w:hAnsi="Helvetica"/>
          <w:b/>
          <w:i/>
          <w:szCs w:val="20"/>
        </w:rPr>
        <w:t xml:space="preserve"> Fischer </w:t>
      </w:r>
      <w:r w:rsidRPr="00467A4C">
        <w:rPr>
          <w:rFonts w:ascii="Helvetica" w:hAnsi="Helvetica"/>
          <w:i/>
          <w:sz w:val="18"/>
          <w:szCs w:val="20"/>
        </w:rPr>
        <w:t>(Sozial Pädagogin)</w:t>
      </w:r>
    </w:p>
    <w:p w14:paraId="4E8E886A" w14:textId="77777777" w:rsidR="00467A4C" w:rsidRPr="00467A4C" w:rsidRDefault="00467A4C">
      <w:pPr>
        <w:rPr>
          <w:rFonts w:ascii="Helvetica" w:hAnsi="Helvetica"/>
          <w:b/>
          <w:i/>
          <w:szCs w:val="20"/>
        </w:rPr>
      </w:pPr>
      <w:r w:rsidRPr="00467A4C">
        <w:rPr>
          <w:rFonts w:ascii="Helvetica" w:hAnsi="Helvetica"/>
          <w:b/>
          <w:i/>
          <w:szCs w:val="20"/>
        </w:rPr>
        <w:t xml:space="preserve">Patrick T. Fischer </w:t>
      </w:r>
      <w:r w:rsidRPr="00467A4C">
        <w:rPr>
          <w:rFonts w:ascii="Helvetica" w:hAnsi="Helvetica"/>
          <w:i/>
          <w:sz w:val="18"/>
          <w:szCs w:val="20"/>
        </w:rPr>
        <w:t>(Tropen-Agrotechniker)</w:t>
      </w:r>
    </w:p>
    <w:p w14:paraId="548E12E7" w14:textId="77777777" w:rsidR="00467A4C" w:rsidRDefault="00467A4C">
      <w:pPr>
        <w:rPr>
          <w:rFonts w:ascii="Helvetica" w:hAnsi="Helvetica"/>
          <w:b/>
          <w:i/>
          <w:sz w:val="28"/>
          <w:szCs w:val="20"/>
        </w:rPr>
      </w:pPr>
    </w:p>
    <w:p w14:paraId="3EB6E0D1" w14:textId="77777777" w:rsidR="00467A4C" w:rsidRDefault="00467A4C">
      <w:pPr>
        <w:rPr>
          <w:rFonts w:ascii="Helvetica" w:hAnsi="Helvetica"/>
          <w:b/>
          <w:i/>
          <w:sz w:val="28"/>
          <w:szCs w:val="20"/>
        </w:rPr>
      </w:pPr>
    </w:p>
    <w:p w14:paraId="205B53F5" w14:textId="39F866DC" w:rsidR="00801C9C" w:rsidRPr="0075273D" w:rsidRDefault="003D4945">
      <w:pPr>
        <w:rPr>
          <w:rFonts w:ascii="Helvetica" w:hAnsi="Helvetica"/>
          <w:i/>
          <w:sz w:val="16"/>
          <w:szCs w:val="20"/>
        </w:rPr>
      </w:pPr>
      <w:r>
        <w:rPr>
          <w:rFonts w:ascii="Helvetica" w:hAnsi="Helvetica"/>
          <w:i/>
          <w:sz w:val="20"/>
          <w:szCs w:val="20"/>
        </w:rPr>
        <w:t>Februar</w:t>
      </w:r>
      <w:r w:rsidR="0075273D">
        <w:rPr>
          <w:rFonts w:ascii="Helvetica" w:hAnsi="Helvetica"/>
          <w:i/>
          <w:sz w:val="20"/>
          <w:szCs w:val="20"/>
        </w:rPr>
        <w:t xml:space="preserve"> 2023 </w:t>
      </w:r>
      <w:r w:rsidR="0075273D" w:rsidRPr="0075273D">
        <w:rPr>
          <w:rFonts w:ascii="Helvetica" w:hAnsi="Helvetica"/>
          <w:i/>
          <w:sz w:val="16"/>
          <w:szCs w:val="20"/>
        </w:rPr>
        <w:t>(Ü</w:t>
      </w:r>
      <w:r w:rsidR="005F1EA9" w:rsidRPr="0075273D">
        <w:rPr>
          <w:rFonts w:ascii="Helvetica" w:hAnsi="Helvetica"/>
          <w:i/>
          <w:sz w:val="16"/>
          <w:szCs w:val="20"/>
        </w:rPr>
        <w:t>berarb</w:t>
      </w:r>
      <w:r w:rsidR="0075273D">
        <w:rPr>
          <w:rFonts w:ascii="Helvetica" w:hAnsi="Helvetica"/>
          <w:i/>
          <w:sz w:val="16"/>
          <w:szCs w:val="20"/>
        </w:rPr>
        <w:t>eitete</w:t>
      </w:r>
      <w:r w:rsidR="005F1EA9" w:rsidRPr="0075273D">
        <w:rPr>
          <w:rFonts w:ascii="Helvetica" w:hAnsi="Helvetica"/>
          <w:i/>
          <w:sz w:val="16"/>
          <w:szCs w:val="20"/>
        </w:rPr>
        <w:t xml:space="preserve"> Version</w:t>
      </w:r>
      <w:r w:rsidR="0075273D" w:rsidRPr="0075273D">
        <w:rPr>
          <w:rFonts w:ascii="Helvetica" w:hAnsi="Helvetica"/>
          <w:i/>
          <w:sz w:val="16"/>
          <w:szCs w:val="20"/>
        </w:rPr>
        <w:t>)</w:t>
      </w:r>
    </w:p>
    <w:p w14:paraId="11CB9AB6" w14:textId="497213F9" w:rsidR="00467A4C" w:rsidRPr="00467A4C" w:rsidRDefault="00467A4C">
      <w:pPr>
        <w:rPr>
          <w:rFonts w:ascii="Helvetica" w:hAnsi="Helvetica"/>
          <w:i/>
          <w:szCs w:val="20"/>
        </w:rPr>
      </w:pPr>
      <w:r w:rsidRPr="00467A4C">
        <w:rPr>
          <w:rFonts w:ascii="Helvetica" w:hAnsi="Helvetica"/>
          <w:i/>
          <w:szCs w:val="20"/>
        </w:rPr>
        <w:br w:type="page"/>
      </w:r>
    </w:p>
    <w:p w14:paraId="4A4D1B14" w14:textId="77777777" w:rsidR="003745B0" w:rsidRDefault="003745B0">
      <w:pPr>
        <w:rPr>
          <w:rFonts w:ascii="Helvetica" w:hAnsi="Helvetica"/>
          <w:b/>
          <w:i/>
          <w:sz w:val="28"/>
          <w:szCs w:val="20"/>
        </w:rPr>
      </w:pPr>
    </w:p>
    <w:p w14:paraId="35536505" w14:textId="77777777" w:rsidR="003745B0" w:rsidRDefault="003745B0">
      <w:pPr>
        <w:rPr>
          <w:rFonts w:ascii="Helvetica" w:hAnsi="Helvetica"/>
          <w:b/>
          <w:i/>
          <w:sz w:val="28"/>
          <w:szCs w:val="20"/>
        </w:rPr>
      </w:pPr>
    </w:p>
    <w:p w14:paraId="75F9DA4E" w14:textId="77777777" w:rsidR="00B51DB0" w:rsidRDefault="00B51DB0">
      <w:pPr>
        <w:rPr>
          <w:rFonts w:ascii="Helvetica" w:hAnsi="Helvetica"/>
          <w:b/>
          <w:i/>
          <w:sz w:val="28"/>
          <w:szCs w:val="20"/>
        </w:rPr>
      </w:pPr>
    </w:p>
    <w:p w14:paraId="57E21620" w14:textId="77777777" w:rsidR="00B51DB0" w:rsidRDefault="00B51DB0">
      <w:pPr>
        <w:rPr>
          <w:rFonts w:ascii="Helvetica" w:hAnsi="Helvetica"/>
          <w:b/>
          <w:i/>
          <w:sz w:val="28"/>
          <w:szCs w:val="20"/>
        </w:rPr>
      </w:pPr>
    </w:p>
    <w:p w14:paraId="66BADBE3" w14:textId="77777777" w:rsidR="00B51DB0" w:rsidRDefault="00B51DB0">
      <w:pPr>
        <w:rPr>
          <w:rFonts w:ascii="Helvetica" w:hAnsi="Helvetica"/>
          <w:b/>
          <w:i/>
          <w:sz w:val="28"/>
          <w:szCs w:val="20"/>
        </w:rPr>
      </w:pPr>
    </w:p>
    <w:p w14:paraId="3EFD3F06" w14:textId="5E7CD73B" w:rsidR="003745B0" w:rsidRPr="00B51DB0" w:rsidRDefault="003745B0">
      <w:pPr>
        <w:rPr>
          <w:rFonts w:ascii="Helvetica" w:hAnsi="Helvetica"/>
          <w:b/>
          <w:i/>
          <w:sz w:val="32"/>
          <w:szCs w:val="20"/>
        </w:rPr>
      </w:pPr>
      <w:r w:rsidRPr="00B51DB0">
        <w:rPr>
          <w:rFonts w:ascii="Helvetica" w:hAnsi="Helvetica"/>
          <w:b/>
          <w:i/>
          <w:sz w:val="32"/>
          <w:szCs w:val="20"/>
        </w:rPr>
        <w:t>Inhaltsverzeichnis</w:t>
      </w:r>
    </w:p>
    <w:p w14:paraId="0857B7B2" w14:textId="282ECB08" w:rsidR="003745B0" w:rsidRDefault="003745B0">
      <w:pPr>
        <w:rPr>
          <w:rFonts w:ascii="Helvetica" w:hAnsi="Helvetica"/>
          <w:b/>
          <w:i/>
          <w:sz w:val="28"/>
          <w:szCs w:val="20"/>
        </w:rPr>
      </w:pPr>
    </w:p>
    <w:p w14:paraId="32045460" w14:textId="49CD6FA0" w:rsidR="00801C9C" w:rsidRPr="00801C9C" w:rsidRDefault="003745B0" w:rsidP="00801C9C">
      <w:pPr>
        <w:pStyle w:val="Listenabsatz"/>
        <w:numPr>
          <w:ilvl w:val="0"/>
          <w:numId w:val="2"/>
        </w:numPr>
        <w:rPr>
          <w:rFonts w:ascii="Helvetica" w:hAnsi="Helvetica"/>
          <w:b/>
          <w:i/>
          <w:sz w:val="24"/>
          <w:szCs w:val="20"/>
        </w:rPr>
      </w:pPr>
      <w:r w:rsidRPr="00801C9C">
        <w:rPr>
          <w:rFonts w:ascii="Helvetica" w:hAnsi="Helvetica"/>
          <w:b/>
          <w:i/>
          <w:sz w:val="24"/>
          <w:szCs w:val="20"/>
        </w:rPr>
        <w:t>Kurzportrait</w:t>
      </w:r>
      <w:r w:rsidR="00495524" w:rsidRPr="00801C9C">
        <w:rPr>
          <w:rFonts w:ascii="Helvetica" w:hAnsi="Helvetica"/>
          <w:b/>
          <w:i/>
          <w:sz w:val="24"/>
          <w:szCs w:val="20"/>
        </w:rPr>
        <w:br/>
      </w:r>
      <w:r w:rsidR="00801C9C" w:rsidRPr="00801C9C">
        <w:rPr>
          <w:rFonts w:ascii="Helvetica" w:hAnsi="Helvetica"/>
          <w:b/>
          <w:i/>
          <w:sz w:val="24"/>
          <w:szCs w:val="20"/>
        </w:rPr>
        <w:br/>
      </w:r>
    </w:p>
    <w:p w14:paraId="27EEC080" w14:textId="7D73A79C" w:rsidR="003745B0" w:rsidRPr="00801C9C" w:rsidRDefault="003745B0" w:rsidP="00801C9C">
      <w:pPr>
        <w:pStyle w:val="Listenabsatz"/>
        <w:numPr>
          <w:ilvl w:val="0"/>
          <w:numId w:val="2"/>
        </w:numPr>
        <w:rPr>
          <w:rFonts w:ascii="Helvetica" w:hAnsi="Helvetica"/>
          <w:b/>
          <w:i/>
          <w:sz w:val="24"/>
          <w:szCs w:val="20"/>
        </w:rPr>
      </w:pPr>
      <w:r w:rsidRPr="00801C9C">
        <w:rPr>
          <w:rFonts w:ascii="Helvetica" w:hAnsi="Helvetica"/>
          <w:b/>
          <w:i/>
          <w:sz w:val="24"/>
          <w:szCs w:val="20"/>
        </w:rPr>
        <w:t>Projektbeschrieb</w:t>
      </w:r>
    </w:p>
    <w:p w14:paraId="10EA094E" w14:textId="77777777" w:rsidR="00801C9C" w:rsidRDefault="00801C9C" w:rsidP="00801C9C">
      <w:pPr>
        <w:pStyle w:val="Listenabsatz"/>
        <w:rPr>
          <w:rFonts w:ascii="Helvetica" w:hAnsi="Helvetica"/>
          <w:b/>
          <w:i/>
          <w:sz w:val="28"/>
          <w:szCs w:val="20"/>
        </w:rPr>
      </w:pPr>
    </w:p>
    <w:p w14:paraId="5B822E78" w14:textId="6C04D847" w:rsidR="00495524" w:rsidRPr="00801C9C" w:rsidRDefault="00495524" w:rsidP="00801C9C">
      <w:pPr>
        <w:pStyle w:val="Listenabsatz"/>
        <w:rPr>
          <w:rFonts w:ascii="Helvetica" w:hAnsi="Helvetica"/>
          <w:i/>
          <w:sz w:val="20"/>
          <w:szCs w:val="20"/>
        </w:rPr>
      </w:pPr>
      <w:r w:rsidRPr="00801C9C">
        <w:rPr>
          <w:rFonts w:ascii="Helvetica" w:hAnsi="Helvetica"/>
          <w:i/>
          <w:sz w:val="20"/>
          <w:szCs w:val="20"/>
        </w:rPr>
        <w:t xml:space="preserve">Einleitung </w:t>
      </w:r>
      <w:r w:rsidRPr="00801C9C">
        <w:rPr>
          <w:rFonts w:ascii="Helvetica" w:hAnsi="Helvetica"/>
          <w:i/>
          <w:sz w:val="20"/>
          <w:szCs w:val="20"/>
        </w:rPr>
        <w:br/>
      </w:r>
    </w:p>
    <w:p w14:paraId="3ADAECA3" w14:textId="316817CA" w:rsidR="00801C9C" w:rsidRPr="00801C9C" w:rsidRDefault="00801C9C" w:rsidP="004660DC">
      <w:pPr>
        <w:pStyle w:val="Listenabsatz"/>
        <w:numPr>
          <w:ilvl w:val="1"/>
          <w:numId w:val="5"/>
        </w:numPr>
        <w:spacing w:after="0" w:line="360" w:lineRule="auto"/>
        <w:rPr>
          <w:rFonts w:ascii="Helvetica" w:hAnsi="Helvetica"/>
          <w:i/>
          <w:sz w:val="20"/>
          <w:szCs w:val="20"/>
        </w:rPr>
      </w:pPr>
      <w:r w:rsidRPr="00801C9C">
        <w:rPr>
          <w:rFonts w:ascii="Helvetica" w:hAnsi="Helvetica"/>
          <w:i/>
          <w:sz w:val="20"/>
          <w:szCs w:val="20"/>
        </w:rPr>
        <w:t>Ausgangslage</w:t>
      </w:r>
    </w:p>
    <w:p w14:paraId="63CCD554" w14:textId="79F4AE98" w:rsidR="00801C9C" w:rsidRPr="00801C9C" w:rsidRDefault="00801C9C" w:rsidP="004660DC">
      <w:pPr>
        <w:pStyle w:val="Listenabsatz"/>
        <w:numPr>
          <w:ilvl w:val="1"/>
          <w:numId w:val="5"/>
        </w:numPr>
        <w:spacing w:after="0" w:line="360" w:lineRule="auto"/>
        <w:rPr>
          <w:rFonts w:ascii="Helvetica" w:hAnsi="Helvetica"/>
          <w:i/>
          <w:sz w:val="20"/>
          <w:szCs w:val="20"/>
        </w:rPr>
      </w:pPr>
      <w:r w:rsidRPr="00801C9C">
        <w:rPr>
          <w:rFonts w:ascii="Helvetica" w:hAnsi="Helvetica"/>
          <w:i/>
          <w:sz w:val="20"/>
          <w:szCs w:val="20"/>
        </w:rPr>
        <w:t>Lösungsansatz</w:t>
      </w:r>
    </w:p>
    <w:p w14:paraId="3DAA40AB" w14:textId="519E87A8" w:rsidR="00495524" w:rsidRPr="00801C9C" w:rsidRDefault="00495524" w:rsidP="004660DC">
      <w:pPr>
        <w:pStyle w:val="Listenabsatz"/>
        <w:numPr>
          <w:ilvl w:val="1"/>
          <w:numId w:val="5"/>
        </w:numPr>
        <w:spacing w:after="0" w:line="360" w:lineRule="auto"/>
        <w:rPr>
          <w:rFonts w:ascii="Helvetica" w:hAnsi="Helvetica"/>
          <w:i/>
          <w:sz w:val="20"/>
          <w:szCs w:val="20"/>
        </w:rPr>
      </w:pPr>
      <w:r w:rsidRPr="00801C9C">
        <w:rPr>
          <w:rFonts w:ascii="Helvetica" w:hAnsi="Helvetica"/>
          <w:i/>
          <w:sz w:val="20"/>
          <w:szCs w:val="20"/>
        </w:rPr>
        <w:t>Datenerhebung</w:t>
      </w:r>
    </w:p>
    <w:p w14:paraId="0FB67DDE" w14:textId="3352E4E4" w:rsidR="00495524" w:rsidRPr="00801C9C" w:rsidRDefault="00495524" w:rsidP="004660DC">
      <w:pPr>
        <w:pStyle w:val="Listenabsatz"/>
        <w:numPr>
          <w:ilvl w:val="1"/>
          <w:numId w:val="5"/>
        </w:numPr>
        <w:spacing w:after="0" w:line="360" w:lineRule="auto"/>
        <w:rPr>
          <w:rFonts w:ascii="Helvetica" w:hAnsi="Helvetica"/>
          <w:i/>
          <w:sz w:val="20"/>
          <w:szCs w:val="20"/>
        </w:rPr>
      </w:pPr>
      <w:r w:rsidRPr="00801C9C">
        <w:rPr>
          <w:rFonts w:ascii="Helvetica" w:hAnsi="Helvetica"/>
          <w:i/>
          <w:sz w:val="20"/>
          <w:szCs w:val="20"/>
        </w:rPr>
        <w:t xml:space="preserve">Partnerschaft </w:t>
      </w:r>
    </w:p>
    <w:p w14:paraId="3E05DDB4" w14:textId="42BD030E" w:rsidR="00495524" w:rsidRPr="00801C9C" w:rsidRDefault="00495524" w:rsidP="004660DC">
      <w:pPr>
        <w:pStyle w:val="Listenabsatz"/>
        <w:numPr>
          <w:ilvl w:val="1"/>
          <w:numId w:val="5"/>
        </w:numPr>
        <w:spacing w:after="0" w:line="360" w:lineRule="auto"/>
        <w:rPr>
          <w:rFonts w:ascii="Helvetica" w:hAnsi="Helvetica"/>
          <w:i/>
          <w:sz w:val="20"/>
          <w:szCs w:val="20"/>
        </w:rPr>
      </w:pPr>
      <w:r w:rsidRPr="00801C9C">
        <w:rPr>
          <w:rFonts w:ascii="Helvetica" w:hAnsi="Helvetica"/>
          <w:i/>
          <w:sz w:val="20"/>
          <w:szCs w:val="20"/>
        </w:rPr>
        <w:t>Zielgruppen</w:t>
      </w:r>
    </w:p>
    <w:p w14:paraId="682B13D0" w14:textId="015BC3F1" w:rsidR="00495524" w:rsidRPr="00801C9C" w:rsidRDefault="00495524" w:rsidP="004660DC">
      <w:pPr>
        <w:pStyle w:val="Listenabsatz"/>
        <w:numPr>
          <w:ilvl w:val="1"/>
          <w:numId w:val="5"/>
        </w:numPr>
        <w:spacing w:after="0" w:line="360" w:lineRule="auto"/>
        <w:rPr>
          <w:rFonts w:ascii="Helvetica" w:hAnsi="Helvetica"/>
          <w:i/>
          <w:sz w:val="20"/>
          <w:szCs w:val="20"/>
        </w:rPr>
      </w:pPr>
      <w:r w:rsidRPr="00801C9C">
        <w:rPr>
          <w:rFonts w:ascii="Helvetica" w:hAnsi="Helvetica"/>
          <w:i/>
          <w:sz w:val="20"/>
          <w:szCs w:val="20"/>
        </w:rPr>
        <w:t>Finanzen</w:t>
      </w:r>
    </w:p>
    <w:p w14:paraId="3872C5C8" w14:textId="3878AC13" w:rsidR="00495524" w:rsidRPr="00801C9C" w:rsidRDefault="00495524" w:rsidP="004660DC">
      <w:pPr>
        <w:pStyle w:val="Listenabsatz"/>
        <w:numPr>
          <w:ilvl w:val="1"/>
          <w:numId w:val="5"/>
        </w:numPr>
        <w:spacing w:after="0" w:line="360" w:lineRule="auto"/>
        <w:rPr>
          <w:rFonts w:ascii="Helvetica" w:hAnsi="Helvetica"/>
          <w:i/>
          <w:sz w:val="20"/>
          <w:szCs w:val="20"/>
        </w:rPr>
      </w:pPr>
      <w:r w:rsidRPr="00801C9C">
        <w:rPr>
          <w:rFonts w:ascii="Helvetica" w:hAnsi="Helvetica"/>
          <w:i/>
          <w:sz w:val="20"/>
          <w:szCs w:val="20"/>
        </w:rPr>
        <w:t>Controlling</w:t>
      </w:r>
    </w:p>
    <w:p w14:paraId="086E1F3C" w14:textId="3620992E" w:rsidR="00495524" w:rsidRPr="00801C9C" w:rsidRDefault="00495524" w:rsidP="004660DC">
      <w:pPr>
        <w:pStyle w:val="Listenabsatz"/>
        <w:numPr>
          <w:ilvl w:val="1"/>
          <w:numId w:val="5"/>
        </w:numPr>
        <w:spacing w:after="0" w:line="360" w:lineRule="auto"/>
        <w:rPr>
          <w:rFonts w:ascii="Helvetica" w:hAnsi="Helvetica"/>
          <w:i/>
          <w:sz w:val="20"/>
          <w:szCs w:val="20"/>
        </w:rPr>
      </w:pPr>
      <w:r w:rsidRPr="00801C9C">
        <w:rPr>
          <w:rFonts w:ascii="Helvetica" w:hAnsi="Helvetica"/>
          <w:i/>
          <w:sz w:val="20"/>
          <w:szCs w:val="20"/>
        </w:rPr>
        <w:t>Anti-Korruption</w:t>
      </w:r>
    </w:p>
    <w:p w14:paraId="1BA14F0F" w14:textId="528507D0" w:rsidR="00495524" w:rsidRDefault="00495524" w:rsidP="004660DC">
      <w:pPr>
        <w:pStyle w:val="Listenabsatz"/>
        <w:numPr>
          <w:ilvl w:val="1"/>
          <w:numId w:val="5"/>
        </w:numPr>
        <w:spacing w:after="0" w:line="360" w:lineRule="auto"/>
        <w:rPr>
          <w:rFonts w:ascii="Helvetica" w:hAnsi="Helvetica"/>
          <w:i/>
          <w:sz w:val="20"/>
          <w:szCs w:val="20"/>
        </w:rPr>
      </w:pPr>
      <w:r w:rsidRPr="00801C9C">
        <w:rPr>
          <w:rFonts w:ascii="Helvetica" w:hAnsi="Helvetica"/>
          <w:i/>
          <w:sz w:val="20"/>
          <w:szCs w:val="20"/>
        </w:rPr>
        <w:t>Risikoeinschätzung</w:t>
      </w:r>
    </w:p>
    <w:p w14:paraId="54898982" w14:textId="55017247" w:rsidR="0054293B" w:rsidRDefault="0054293B" w:rsidP="004660DC">
      <w:pPr>
        <w:pStyle w:val="Listenabsatz"/>
        <w:numPr>
          <w:ilvl w:val="1"/>
          <w:numId w:val="5"/>
        </w:numPr>
        <w:spacing w:after="0" w:line="360" w:lineRule="auto"/>
        <w:rPr>
          <w:rFonts w:ascii="Helvetica" w:hAnsi="Helvetica"/>
          <w:i/>
          <w:sz w:val="20"/>
          <w:szCs w:val="20"/>
        </w:rPr>
      </w:pPr>
      <w:r>
        <w:rPr>
          <w:rFonts w:ascii="Helvetica" w:hAnsi="Helvetica"/>
          <w:i/>
          <w:sz w:val="20"/>
          <w:szCs w:val="20"/>
        </w:rPr>
        <w:t>Warum dieses Projekt</w:t>
      </w:r>
    </w:p>
    <w:p w14:paraId="648D0384" w14:textId="6D46DBFB" w:rsidR="003745B0" w:rsidRDefault="0054293B" w:rsidP="004660DC">
      <w:pPr>
        <w:pStyle w:val="Listenabsatz"/>
        <w:numPr>
          <w:ilvl w:val="1"/>
          <w:numId w:val="5"/>
        </w:numPr>
        <w:spacing w:after="0" w:line="360" w:lineRule="auto"/>
        <w:rPr>
          <w:rFonts w:ascii="Helvetica" w:hAnsi="Helvetica"/>
          <w:i/>
          <w:sz w:val="20"/>
          <w:szCs w:val="20"/>
        </w:rPr>
      </w:pPr>
      <w:r w:rsidRPr="0054293B">
        <w:rPr>
          <w:rFonts w:ascii="Helvetica" w:hAnsi="Helvetica"/>
          <w:i/>
          <w:sz w:val="20"/>
          <w:szCs w:val="20"/>
        </w:rPr>
        <w:t>Produkte</w:t>
      </w:r>
      <w:r>
        <w:rPr>
          <w:rFonts w:ascii="Helvetica" w:hAnsi="Helvetica"/>
          <w:i/>
          <w:sz w:val="20"/>
          <w:szCs w:val="20"/>
        </w:rPr>
        <w:t>auswahl</w:t>
      </w:r>
    </w:p>
    <w:p w14:paraId="52722F9B" w14:textId="68C468ED" w:rsidR="0039027F" w:rsidRDefault="0039027F" w:rsidP="004660DC">
      <w:pPr>
        <w:pStyle w:val="Listenabsatz"/>
        <w:numPr>
          <w:ilvl w:val="1"/>
          <w:numId w:val="5"/>
        </w:numPr>
        <w:spacing w:after="0" w:line="360" w:lineRule="auto"/>
        <w:rPr>
          <w:rFonts w:ascii="Helvetica" w:hAnsi="Helvetica"/>
          <w:i/>
          <w:sz w:val="20"/>
          <w:szCs w:val="20"/>
        </w:rPr>
      </w:pPr>
      <w:r>
        <w:rPr>
          <w:rFonts w:ascii="Helvetica" w:hAnsi="Helvetica"/>
          <w:i/>
          <w:sz w:val="20"/>
          <w:szCs w:val="20"/>
        </w:rPr>
        <w:t>Baupläne Entwurf</w:t>
      </w:r>
    </w:p>
    <w:p w14:paraId="51FA3452" w14:textId="2030E24E" w:rsidR="0039027F" w:rsidRDefault="0039027F" w:rsidP="004660DC">
      <w:pPr>
        <w:pStyle w:val="Listenabsatz"/>
        <w:numPr>
          <w:ilvl w:val="1"/>
          <w:numId w:val="5"/>
        </w:numPr>
        <w:spacing w:after="0" w:line="360" w:lineRule="auto"/>
        <w:rPr>
          <w:rFonts w:ascii="Helvetica" w:hAnsi="Helvetica"/>
          <w:i/>
          <w:sz w:val="20"/>
          <w:szCs w:val="20"/>
        </w:rPr>
      </w:pPr>
      <w:r>
        <w:rPr>
          <w:rFonts w:ascii="Helvetica" w:hAnsi="Helvetica"/>
          <w:i/>
          <w:sz w:val="20"/>
          <w:szCs w:val="20"/>
        </w:rPr>
        <w:t>Zusammenfassung</w:t>
      </w:r>
    </w:p>
    <w:p w14:paraId="02DEF242" w14:textId="77777777" w:rsidR="0039027F" w:rsidRDefault="0039027F" w:rsidP="0039027F">
      <w:pPr>
        <w:pStyle w:val="Listenabsatz"/>
        <w:spacing w:after="0" w:line="360" w:lineRule="auto"/>
        <w:ind w:left="1429"/>
        <w:rPr>
          <w:rFonts w:ascii="Helvetica" w:hAnsi="Helvetica"/>
          <w:i/>
          <w:sz w:val="20"/>
          <w:szCs w:val="20"/>
        </w:rPr>
      </w:pPr>
    </w:p>
    <w:p w14:paraId="53D2A1AD" w14:textId="52914EC6" w:rsidR="00801C9C" w:rsidRDefault="00801C9C">
      <w:pPr>
        <w:rPr>
          <w:rFonts w:ascii="Helvetica" w:hAnsi="Helvetica"/>
          <w:i/>
          <w:sz w:val="20"/>
          <w:szCs w:val="20"/>
        </w:rPr>
      </w:pPr>
    </w:p>
    <w:p w14:paraId="2B87F578" w14:textId="19E0D9E2" w:rsidR="00801C9C" w:rsidRDefault="00801C9C">
      <w:pPr>
        <w:rPr>
          <w:rFonts w:ascii="Helvetica" w:hAnsi="Helvetica"/>
          <w:i/>
          <w:sz w:val="20"/>
          <w:szCs w:val="20"/>
        </w:rPr>
      </w:pPr>
    </w:p>
    <w:p w14:paraId="1079AEE6" w14:textId="27375EB6" w:rsidR="00801C9C" w:rsidRDefault="00801C9C">
      <w:pPr>
        <w:rPr>
          <w:rFonts w:ascii="Helvetica" w:hAnsi="Helvetica"/>
          <w:i/>
          <w:sz w:val="20"/>
          <w:szCs w:val="20"/>
        </w:rPr>
      </w:pPr>
    </w:p>
    <w:p w14:paraId="12392597" w14:textId="3563D18C" w:rsidR="00801C9C" w:rsidRDefault="00801C9C">
      <w:pPr>
        <w:rPr>
          <w:rFonts w:ascii="Helvetica" w:hAnsi="Helvetica"/>
          <w:i/>
          <w:sz w:val="20"/>
          <w:szCs w:val="20"/>
        </w:rPr>
      </w:pPr>
    </w:p>
    <w:p w14:paraId="41E83B57" w14:textId="1245B6BA" w:rsidR="003745B0" w:rsidRDefault="003745B0">
      <w:pPr>
        <w:rPr>
          <w:rFonts w:ascii="Helvetica" w:hAnsi="Helvetica"/>
          <w:b/>
          <w:i/>
          <w:sz w:val="28"/>
          <w:szCs w:val="20"/>
        </w:rPr>
      </w:pPr>
      <w:r>
        <w:rPr>
          <w:rFonts w:ascii="Helvetica" w:hAnsi="Helvetica"/>
          <w:b/>
          <w:i/>
          <w:sz w:val="28"/>
          <w:szCs w:val="20"/>
        </w:rPr>
        <w:br w:type="page"/>
      </w:r>
    </w:p>
    <w:p w14:paraId="2F4190B5" w14:textId="51871ED5" w:rsidR="00D33FB3" w:rsidRPr="00C804A5" w:rsidRDefault="00D33FB3" w:rsidP="00495524">
      <w:pPr>
        <w:pStyle w:val="Listenabsatz"/>
        <w:numPr>
          <w:ilvl w:val="0"/>
          <w:numId w:val="1"/>
        </w:numPr>
        <w:spacing w:after="0" w:line="240" w:lineRule="auto"/>
        <w:ind w:left="426" w:hanging="426"/>
        <w:rPr>
          <w:rFonts w:ascii="Helvetica" w:hAnsi="Helvetica"/>
          <w:b/>
          <w:i/>
          <w:sz w:val="28"/>
          <w:szCs w:val="20"/>
          <w:highlight w:val="lightGray"/>
        </w:rPr>
      </w:pPr>
      <w:r w:rsidRPr="00C804A5">
        <w:rPr>
          <w:rFonts w:ascii="Helvetica" w:hAnsi="Helvetica"/>
          <w:b/>
          <w:i/>
          <w:sz w:val="28"/>
          <w:szCs w:val="20"/>
          <w:highlight w:val="lightGray"/>
        </w:rPr>
        <w:lastRenderedPageBreak/>
        <w:t>Kurzportrait</w:t>
      </w:r>
      <w:r w:rsidR="00515D9B" w:rsidRPr="00C804A5">
        <w:rPr>
          <w:rFonts w:ascii="Helvetica" w:hAnsi="Helvetica"/>
          <w:b/>
          <w:i/>
          <w:sz w:val="28"/>
          <w:szCs w:val="20"/>
          <w:highlight w:val="lightGray"/>
        </w:rPr>
        <w:tab/>
      </w:r>
      <w:r w:rsidR="00515D9B" w:rsidRPr="00C804A5">
        <w:rPr>
          <w:rFonts w:ascii="Helvetica" w:hAnsi="Helvetica"/>
          <w:b/>
          <w:i/>
          <w:sz w:val="28"/>
          <w:szCs w:val="20"/>
          <w:highlight w:val="lightGray"/>
        </w:rPr>
        <w:tab/>
      </w:r>
      <w:r w:rsidR="00515D9B" w:rsidRPr="00C804A5">
        <w:rPr>
          <w:rFonts w:ascii="Helvetica" w:hAnsi="Helvetica"/>
          <w:b/>
          <w:i/>
          <w:sz w:val="28"/>
          <w:szCs w:val="20"/>
          <w:highlight w:val="lightGray"/>
        </w:rPr>
        <w:tab/>
      </w:r>
      <w:r w:rsidR="00515D9B" w:rsidRPr="00C804A5">
        <w:rPr>
          <w:rFonts w:ascii="Helvetica" w:hAnsi="Helvetica"/>
          <w:b/>
          <w:i/>
          <w:sz w:val="28"/>
          <w:szCs w:val="20"/>
          <w:highlight w:val="lightGray"/>
        </w:rPr>
        <w:tab/>
      </w:r>
      <w:r w:rsidR="00515D9B" w:rsidRPr="00C804A5">
        <w:rPr>
          <w:rFonts w:ascii="Helvetica" w:hAnsi="Helvetica"/>
          <w:b/>
          <w:i/>
          <w:sz w:val="28"/>
          <w:szCs w:val="20"/>
          <w:highlight w:val="lightGray"/>
        </w:rPr>
        <w:tab/>
      </w:r>
      <w:r w:rsidR="00515D9B" w:rsidRPr="00C804A5">
        <w:rPr>
          <w:rFonts w:ascii="Helvetica" w:hAnsi="Helvetica"/>
          <w:b/>
          <w:i/>
          <w:sz w:val="28"/>
          <w:szCs w:val="20"/>
          <w:highlight w:val="lightGray"/>
        </w:rPr>
        <w:tab/>
      </w:r>
      <w:r w:rsidR="00515D9B" w:rsidRPr="00C804A5">
        <w:rPr>
          <w:rFonts w:ascii="Helvetica" w:hAnsi="Helvetica"/>
          <w:b/>
          <w:i/>
          <w:sz w:val="28"/>
          <w:szCs w:val="20"/>
          <w:highlight w:val="lightGray"/>
        </w:rPr>
        <w:tab/>
      </w:r>
      <w:r w:rsidR="00515D9B" w:rsidRPr="00C804A5">
        <w:rPr>
          <w:rFonts w:ascii="Helvetica" w:hAnsi="Helvetica"/>
          <w:b/>
          <w:i/>
          <w:sz w:val="28"/>
          <w:szCs w:val="20"/>
          <w:highlight w:val="lightGray"/>
        </w:rPr>
        <w:tab/>
      </w:r>
      <w:r w:rsidR="00515D9B" w:rsidRPr="00C804A5">
        <w:rPr>
          <w:rFonts w:ascii="Helvetica" w:hAnsi="Helvetica"/>
          <w:b/>
          <w:i/>
          <w:sz w:val="28"/>
          <w:szCs w:val="20"/>
          <w:highlight w:val="lightGray"/>
        </w:rPr>
        <w:tab/>
      </w:r>
      <w:r w:rsidR="00E6625C">
        <w:rPr>
          <w:rFonts w:ascii="Helvetica" w:hAnsi="Helvetica"/>
          <w:b/>
          <w:i/>
          <w:sz w:val="28"/>
          <w:szCs w:val="20"/>
          <w:highlight w:val="lightGray"/>
        </w:rPr>
        <w:t xml:space="preserve">         </w:t>
      </w:r>
      <w:r w:rsidR="00C804A5">
        <w:rPr>
          <w:rFonts w:ascii="Helvetica" w:hAnsi="Helvetica"/>
          <w:b/>
          <w:i/>
          <w:sz w:val="28"/>
          <w:szCs w:val="20"/>
          <w:highlight w:val="lightGray"/>
        </w:rPr>
        <w:tab/>
      </w:r>
      <w:r w:rsidR="00E6625C">
        <w:rPr>
          <w:rFonts w:ascii="Helvetica" w:hAnsi="Helvetica"/>
          <w:b/>
          <w:i/>
          <w:sz w:val="28"/>
          <w:szCs w:val="20"/>
          <w:highlight w:val="lightGray"/>
        </w:rPr>
        <w:t xml:space="preserve"> </w:t>
      </w:r>
    </w:p>
    <w:p w14:paraId="0AF9D925" w14:textId="77777777" w:rsidR="00DF6B0D" w:rsidRDefault="00DF6B0D" w:rsidP="00515D9B">
      <w:pPr>
        <w:spacing w:after="0" w:line="240" w:lineRule="auto"/>
        <w:ind w:left="3119" w:hanging="3119"/>
        <w:rPr>
          <w:rFonts w:ascii="Helvetica" w:hAnsi="Helvetica"/>
          <w:i/>
          <w:sz w:val="20"/>
          <w:szCs w:val="20"/>
        </w:rPr>
      </w:pPr>
    </w:p>
    <w:p w14:paraId="4C531620" w14:textId="77777777" w:rsidR="00801C9C" w:rsidRDefault="00801C9C" w:rsidP="00515D9B">
      <w:pPr>
        <w:spacing w:after="0" w:line="240" w:lineRule="auto"/>
        <w:ind w:left="3119" w:hanging="3119"/>
        <w:rPr>
          <w:rFonts w:ascii="Helvetica" w:hAnsi="Helvetica"/>
          <w:b/>
          <w:i/>
          <w:sz w:val="20"/>
          <w:szCs w:val="20"/>
        </w:rPr>
      </w:pPr>
    </w:p>
    <w:p w14:paraId="7598D33C" w14:textId="60414DEA" w:rsidR="00D33FB3" w:rsidRPr="00D33FB3" w:rsidRDefault="00D33FB3" w:rsidP="00515D9B">
      <w:pPr>
        <w:spacing w:after="0" w:line="240" w:lineRule="auto"/>
        <w:ind w:left="3119" w:hanging="3119"/>
        <w:rPr>
          <w:rFonts w:ascii="Helvetica" w:hAnsi="Helvetica"/>
          <w:i/>
          <w:sz w:val="20"/>
          <w:szCs w:val="20"/>
        </w:rPr>
      </w:pPr>
      <w:r w:rsidRPr="00801C9C">
        <w:rPr>
          <w:rFonts w:ascii="Helvetica" w:hAnsi="Helvetica"/>
          <w:b/>
          <w:i/>
          <w:szCs w:val="20"/>
        </w:rPr>
        <w:t>Ort</w:t>
      </w:r>
      <w:r w:rsidRPr="00D33FB3">
        <w:rPr>
          <w:rFonts w:ascii="Helvetica" w:hAnsi="Helvetica"/>
          <w:i/>
          <w:sz w:val="20"/>
          <w:szCs w:val="20"/>
        </w:rPr>
        <w:tab/>
      </w:r>
      <w:r w:rsidR="00293F44">
        <w:rPr>
          <w:rFonts w:ascii="Helvetica" w:hAnsi="Helvetica"/>
          <w:i/>
          <w:sz w:val="20"/>
          <w:szCs w:val="20"/>
        </w:rPr>
        <w:t xml:space="preserve">Kamerun - </w:t>
      </w:r>
      <w:r w:rsidRPr="00D33FB3">
        <w:rPr>
          <w:rFonts w:ascii="Helvetica" w:hAnsi="Helvetica"/>
          <w:i/>
          <w:sz w:val="20"/>
          <w:szCs w:val="20"/>
        </w:rPr>
        <w:t>Yaoundé</w:t>
      </w:r>
      <w:r w:rsidR="00515D9B">
        <w:rPr>
          <w:rFonts w:ascii="Helvetica" w:hAnsi="Helvetica"/>
          <w:i/>
          <w:sz w:val="20"/>
          <w:szCs w:val="20"/>
        </w:rPr>
        <w:t xml:space="preserve"> (Quartier </w:t>
      </w:r>
      <w:proofErr w:type="spellStart"/>
      <w:r w:rsidR="00DF6B0D">
        <w:rPr>
          <w:rFonts w:ascii="Helvetica" w:hAnsi="Helvetica"/>
          <w:i/>
          <w:sz w:val="20"/>
          <w:szCs w:val="20"/>
        </w:rPr>
        <w:t>Mindik</w:t>
      </w:r>
      <w:proofErr w:type="spellEnd"/>
      <w:r w:rsidRPr="00D33FB3">
        <w:rPr>
          <w:rFonts w:ascii="Helvetica" w:hAnsi="Helvetica"/>
          <w:i/>
          <w:sz w:val="20"/>
          <w:szCs w:val="20"/>
        </w:rPr>
        <w:t>)</w:t>
      </w:r>
    </w:p>
    <w:p w14:paraId="6108FBC8" w14:textId="5460EF06" w:rsidR="00D33FB3" w:rsidRDefault="00D33FB3" w:rsidP="00515D9B">
      <w:pPr>
        <w:spacing w:after="0" w:line="240" w:lineRule="auto"/>
        <w:ind w:left="3119" w:hanging="3119"/>
        <w:rPr>
          <w:rFonts w:ascii="Helvetica" w:hAnsi="Helvetica"/>
          <w:i/>
          <w:sz w:val="20"/>
          <w:szCs w:val="20"/>
        </w:rPr>
      </w:pPr>
    </w:p>
    <w:p w14:paraId="3625BB18" w14:textId="19B36030" w:rsidR="0077214F" w:rsidRDefault="00D33FB3" w:rsidP="00515D9B">
      <w:pPr>
        <w:spacing w:after="0" w:line="240" w:lineRule="auto"/>
        <w:ind w:left="3119" w:hanging="3119"/>
        <w:rPr>
          <w:rFonts w:ascii="Helvetica" w:hAnsi="Helvetica"/>
          <w:i/>
          <w:sz w:val="20"/>
          <w:szCs w:val="20"/>
        </w:rPr>
      </w:pPr>
      <w:r w:rsidRPr="00801C9C">
        <w:rPr>
          <w:rFonts w:ascii="Helvetica" w:hAnsi="Helvetica"/>
          <w:b/>
          <w:i/>
          <w:szCs w:val="20"/>
        </w:rPr>
        <w:t>Ziel</w:t>
      </w:r>
      <w:r w:rsidRPr="00D33FB3">
        <w:rPr>
          <w:rFonts w:ascii="Helvetica" w:hAnsi="Helvetica"/>
          <w:b/>
          <w:i/>
          <w:sz w:val="20"/>
          <w:szCs w:val="20"/>
        </w:rPr>
        <w:t xml:space="preserve"> </w:t>
      </w:r>
      <w:r>
        <w:rPr>
          <w:rFonts w:ascii="Helvetica" w:hAnsi="Helvetica"/>
          <w:b/>
          <w:i/>
          <w:sz w:val="20"/>
          <w:szCs w:val="20"/>
        </w:rPr>
        <w:tab/>
      </w:r>
      <w:r w:rsidR="0077214F">
        <w:rPr>
          <w:rFonts w:ascii="Helvetica" w:hAnsi="Helvetica"/>
          <w:i/>
          <w:sz w:val="20"/>
          <w:szCs w:val="20"/>
        </w:rPr>
        <w:t xml:space="preserve">Sozialschwächere Gruppierungen im urbanen </w:t>
      </w:r>
      <w:r w:rsidR="003745B0">
        <w:rPr>
          <w:rFonts w:ascii="Helvetica" w:hAnsi="Helvetica"/>
          <w:i/>
          <w:sz w:val="20"/>
          <w:szCs w:val="20"/>
        </w:rPr>
        <w:t>Gebieten</w:t>
      </w:r>
      <w:r w:rsidR="0077214F">
        <w:rPr>
          <w:rFonts w:ascii="Helvetica" w:hAnsi="Helvetica"/>
          <w:i/>
          <w:sz w:val="20"/>
          <w:szCs w:val="20"/>
        </w:rPr>
        <w:t xml:space="preserve"> sollen eine gesunde und nachhaltige Ernährungssicherheit erhalten und gleichzeitig die Tradition bewahren. </w:t>
      </w:r>
    </w:p>
    <w:p w14:paraId="40D6C93D" w14:textId="77777777" w:rsidR="0077214F" w:rsidRDefault="0077214F" w:rsidP="00515D9B">
      <w:pPr>
        <w:spacing w:after="0" w:line="240" w:lineRule="auto"/>
        <w:ind w:left="3119" w:hanging="3119"/>
        <w:rPr>
          <w:rFonts w:ascii="Helvetica" w:hAnsi="Helvetica"/>
          <w:i/>
          <w:sz w:val="20"/>
          <w:szCs w:val="20"/>
        </w:rPr>
      </w:pPr>
    </w:p>
    <w:p w14:paraId="2B3205DB" w14:textId="26FCF28F" w:rsidR="00D33FB3" w:rsidRDefault="009A5C0E" w:rsidP="0077214F">
      <w:pPr>
        <w:spacing w:after="0" w:line="240" w:lineRule="auto"/>
        <w:ind w:left="3119"/>
        <w:rPr>
          <w:rFonts w:ascii="Helvetica" w:hAnsi="Helvetica"/>
          <w:i/>
          <w:sz w:val="20"/>
          <w:szCs w:val="20"/>
        </w:rPr>
      </w:pPr>
      <w:r w:rsidRPr="009A5C0E">
        <w:rPr>
          <w:rFonts w:ascii="Helvetica" w:hAnsi="Helvetica"/>
          <w:i/>
          <w:sz w:val="20"/>
          <w:szCs w:val="20"/>
        </w:rPr>
        <w:t>Praktische Weiterbildungen in Form von Workshop</w:t>
      </w:r>
      <w:r w:rsidR="00E634F7">
        <w:rPr>
          <w:rFonts w:ascii="Helvetica" w:hAnsi="Helvetica"/>
          <w:i/>
          <w:sz w:val="20"/>
          <w:szCs w:val="20"/>
        </w:rPr>
        <w:t>s</w:t>
      </w:r>
      <w:r w:rsidRPr="009A5C0E">
        <w:rPr>
          <w:rFonts w:ascii="Helvetica" w:hAnsi="Helvetica"/>
          <w:i/>
          <w:sz w:val="20"/>
          <w:szCs w:val="20"/>
        </w:rPr>
        <w:t xml:space="preserve"> für die </w:t>
      </w:r>
      <w:r w:rsidR="008312C6" w:rsidRPr="009A5C0E">
        <w:rPr>
          <w:rFonts w:ascii="Helvetica" w:hAnsi="Helvetica"/>
          <w:i/>
          <w:sz w:val="20"/>
          <w:szCs w:val="20"/>
        </w:rPr>
        <w:t>Produktion, Verarbeitung und Konservierung von lokalen Nahrungsmittel</w:t>
      </w:r>
      <w:r>
        <w:rPr>
          <w:rFonts w:ascii="Helvetica" w:hAnsi="Helvetica"/>
          <w:i/>
          <w:sz w:val="20"/>
          <w:szCs w:val="20"/>
        </w:rPr>
        <w:t>n. Das Zentrum dient als Impuls</w:t>
      </w:r>
      <w:r w:rsidR="002F3F74">
        <w:rPr>
          <w:rFonts w:ascii="Helvetica" w:hAnsi="Helvetica"/>
          <w:i/>
          <w:sz w:val="20"/>
          <w:szCs w:val="20"/>
        </w:rPr>
        <w:t>,</w:t>
      </w:r>
      <w:r>
        <w:rPr>
          <w:rFonts w:ascii="Helvetica" w:hAnsi="Helvetica"/>
          <w:i/>
          <w:sz w:val="20"/>
          <w:szCs w:val="20"/>
        </w:rPr>
        <w:t xml:space="preserve"> aber auch als Austausch von Wissen in der Verarbeitung von Nahrungsmittel</w:t>
      </w:r>
      <w:r w:rsidR="00E634F7">
        <w:rPr>
          <w:rFonts w:ascii="Helvetica" w:hAnsi="Helvetica"/>
          <w:i/>
          <w:sz w:val="20"/>
          <w:szCs w:val="20"/>
        </w:rPr>
        <w:t>n</w:t>
      </w:r>
      <w:r>
        <w:rPr>
          <w:rFonts w:ascii="Helvetica" w:hAnsi="Helvetica"/>
          <w:i/>
          <w:sz w:val="20"/>
          <w:szCs w:val="20"/>
        </w:rPr>
        <w:t xml:space="preserve">. </w:t>
      </w:r>
      <w:r w:rsidR="0077214F">
        <w:rPr>
          <w:rFonts w:ascii="Helvetica" w:hAnsi="Helvetica"/>
          <w:i/>
          <w:sz w:val="20"/>
          <w:szCs w:val="20"/>
        </w:rPr>
        <w:t xml:space="preserve">Traditionelle Techniken sollen mit neuzeitlichen und umweltschonenden Methoden aufgezeigt werden. </w:t>
      </w:r>
      <w:r>
        <w:rPr>
          <w:rFonts w:ascii="Helvetica" w:hAnsi="Helvetica"/>
          <w:i/>
          <w:sz w:val="20"/>
          <w:szCs w:val="20"/>
        </w:rPr>
        <w:t xml:space="preserve">Weiter </w:t>
      </w:r>
      <w:r w:rsidR="0065642B">
        <w:rPr>
          <w:rFonts w:ascii="Helvetica" w:hAnsi="Helvetica"/>
          <w:i/>
          <w:sz w:val="20"/>
          <w:szCs w:val="20"/>
        </w:rPr>
        <w:t>soll</w:t>
      </w:r>
      <w:r w:rsidR="00467A4C">
        <w:rPr>
          <w:rFonts w:ascii="Helvetica" w:hAnsi="Helvetica"/>
          <w:i/>
          <w:sz w:val="20"/>
          <w:szCs w:val="20"/>
        </w:rPr>
        <w:t>en</w:t>
      </w:r>
      <w:r w:rsidR="0077214F">
        <w:rPr>
          <w:rFonts w:ascii="Helvetica" w:hAnsi="Helvetica"/>
          <w:i/>
          <w:sz w:val="20"/>
          <w:szCs w:val="20"/>
        </w:rPr>
        <w:t xml:space="preserve"> alle notwendigen</w:t>
      </w:r>
      <w:r>
        <w:rPr>
          <w:rFonts w:ascii="Helvetica" w:hAnsi="Helvetica"/>
          <w:i/>
          <w:sz w:val="20"/>
          <w:szCs w:val="20"/>
        </w:rPr>
        <w:t xml:space="preserve"> Prozesse mit minimalsten Energieaufwand </w:t>
      </w:r>
      <w:r w:rsidR="00DF6B0D">
        <w:rPr>
          <w:rFonts w:ascii="Helvetica" w:hAnsi="Helvetica"/>
          <w:i/>
          <w:sz w:val="20"/>
          <w:szCs w:val="20"/>
        </w:rPr>
        <w:t>ausgeführt</w:t>
      </w:r>
      <w:r w:rsidR="0065642B">
        <w:rPr>
          <w:rFonts w:ascii="Helvetica" w:hAnsi="Helvetica"/>
          <w:i/>
          <w:sz w:val="20"/>
          <w:szCs w:val="20"/>
        </w:rPr>
        <w:t xml:space="preserve"> werden. </w:t>
      </w:r>
    </w:p>
    <w:p w14:paraId="3FBF8FF1" w14:textId="77777777" w:rsidR="00801C9C" w:rsidRDefault="00801C9C" w:rsidP="00515D9B">
      <w:pPr>
        <w:spacing w:after="0" w:line="240" w:lineRule="auto"/>
        <w:ind w:left="3119" w:hanging="3119"/>
        <w:rPr>
          <w:rFonts w:ascii="Helvetica" w:hAnsi="Helvetica"/>
          <w:b/>
          <w:i/>
          <w:sz w:val="20"/>
          <w:szCs w:val="20"/>
        </w:rPr>
      </w:pPr>
    </w:p>
    <w:p w14:paraId="4F9B3D77" w14:textId="77777777" w:rsidR="009667AD" w:rsidRDefault="009667AD" w:rsidP="009667AD">
      <w:pPr>
        <w:spacing w:after="0" w:line="240" w:lineRule="auto"/>
        <w:ind w:left="3119" w:hanging="3119"/>
        <w:rPr>
          <w:rFonts w:ascii="Helvetica" w:hAnsi="Helvetica"/>
          <w:b/>
          <w:i/>
          <w:szCs w:val="20"/>
        </w:rPr>
      </w:pPr>
      <w:r>
        <w:rPr>
          <w:rFonts w:ascii="Helvetica" w:hAnsi="Helvetica"/>
          <w:b/>
          <w:i/>
          <w:szCs w:val="20"/>
        </w:rPr>
        <w:t xml:space="preserve">Lokale </w:t>
      </w:r>
    </w:p>
    <w:p w14:paraId="21B7F30D" w14:textId="231AFC37" w:rsidR="009667AD" w:rsidRDefault="009667AD" w:rsidP="009667AD">
      <w:pPr>
        <w:spacing w:after="0" w:line="240" w:lineRule="auto"/>
        <w:ind w:left="3119" w:hanging="3119"/>
        <w:rPr>
          <w:rFonts w:ascii="Helvetica" w:hAnsi="Helvetica"/>
          <w:i/>
          <w:sz w:val="20"/>
          <w:szCs w:val="20"/>
        </w:rPr>
      </w:pPr>
      <w:r w:rsidRPr="009667AD">
        <w:rPr>
          <w:rFonts w:ascii="Helvetica" w:hAnsi="Helvetica"/>
          <w:b/>
          <w:i/>
          <w:szCs w:val="20"/>
        </w:rPr>
        <w:t>Träger Organisation</w:t>
      </w:r>
      <w:r w:rsidRPr="00801C9C">
        <w:rPr>
          <w:rFonts w:ascii="Helvetica" w:hAnsi="Helvetica"/>
          <w:i/>
          <w:sz w:val="20"/>
          <w:szCs w:val="20"/>
        </w:rPr>
        <w:tab/>
      </w:r>
      <w:r>
        <w:rPr>
          <w:rFonts w:ascii="Helvetica" w:hAnsi="Helvetica"/>
          <w:i/>
          <w:sz w:val="20"/>
          <w:szCs w:val="20"/>
        </w:rPr>
        <w:t>K</w:t>
      </w:r>
      <w:r w:rsidRPr="00801C9C">
        <w:rPr>
          <w:rFonts w:ascii="Helvetica" w:hAnsi="Helvetica"/>
          <w:i/>
          <w:sz w:val="20"/>
          <w:szCs w:val="20"/>
        </w:rPr>
        <w:t>ooperative «</w:t>
      </w:r>
      <w:proofErr w:type="spellStart"/>
      <w:r w:rsidRPr="00801C9C">
        <w:rPr>
          <w:rFonts w:ascii="Helvetica" w:hAnsi="Helvetica"/>
          <w:i/>
          <w:sz w:val="20"/>
          <w:szCs w:val="20"/>
        </w:rPr>
        <w:t>Aprofaire</w:t>
      </w:r>
      <w:proofErr w:type="spellEnd"/>
      <w:r w:rsidRPr="00801C9C">
        <w:rPr>
          <w:rFonts w:ascii="Helvetica" w:hAnsi="Helvetica"/>
          <w:i/>
          <w:sz w:val="20"/>
          <w:szCs w:val="20"/>
        </w:rPr>
        <w:t>»</w:t>
      </w:r>
    </w:p>
    <w:p w14:paraId="31F662A8" w14:textId="77777777" w:rsidR="009667AD" w:rsidRPr="00801C9C" w:rsidRDefault="009667AD" w:rsidP="009667AD">
      <w:pPr>
        <w:spacing w:after="0" w:line="240" w:lineRule="auto"/>
        <w:ind w:left="3119" w:hanging="3119"/>
        <w:rPr>
          <w:rFonts w:ascii="Helvetica" w:hAnsi="Helvetica"/>
          <w:i/>
          <w:sz w:val="20"/>
          <w:szCs w:val="20"/>
        </w:rPr>
      </w:pPr>
    </w:p>
    <w:p w14:paraId="2E4FF5BB" w14:textId="3301F8C7" w:rsidR="00801C9C" w:rsidRPr="00801C9C" w:rsidRDefault="00801C9C" w:rsidP="00515D9B">
      <w:pPr>
        <w:spacing w:after="0" w:line="240" w:lineRule="auto"/>
        <w:ind w:left="3119" w:hanging="3119"/>
        <w:rPr>
          <w:rFonts w:ascii="Helvetica" w:hAnsi="Helvetica"/>
          <w:b/>
          <w:i/>
          <w:szCs w:val="20"/>
        </w:rPr>
      </w:pPr>
      <w:r w:rsidRPr="00801C9C">
        <w:rPr>
          <w:rFonts w:ascii="Helvetica" w:hAnsi="Helvetica"/>
          <w:b/>
          <w:i/>
          <w:szCs w:val="20"/>
        </w:rPr>
        <w:t xml:space="preserve">Beratungen und </w:t>
      </w:r>
    </w:p>
    <w:p w14:paraId="14C4A589" w14:textId="75DA4AA6" w:rsidR="009A5C0E" w:rsidRPr="00801C9C" w:rsidRDefault="00801C9C" w:rsidP="00801C9C">
      <w:pPr>
        <w:spacing w:after="0" w:line="240" w:lineRule="auto"/>
        <w:ind w:left="3119" w:hanging="3119"/>
        <w:rPr>
          <w:rFonts w:ascii="Helvetica" w:hAnsi="Helvetica"/>
          <w:b/>
          <w:i/>
          <w:sz w:val="20"/>
          <w:szCs w:val="20"/>
        </w:rPr>
      </w:pPr>
      <w:r w:rsidRPr="00801C9C">
        <w:rPr>
          <w:rFonts w:ascii="Helvetica" w:hAnsi="Helvetica"/>
          <w:b/>
          <w:i/>
          <w:szCs w:val="20"/>
        </w:rPr>
        <w:t>Workshops-Leitung</w:t>
      </w:r>
      <w:r w:rsidR="009A5C0E">
        <w:rPr>
          <w:rFonts w:ascii="Helvetica" w:hAnsi="Helvetica"/>
          <w:i/>
          <w:sz w:val="20"/>
          <w:szCs w:val="20"/>
        </w:rPr>
        <w:tab/>
        <w:t>Erfahrene Frauen der Region in Zusammenarbeit mit Fachpersonen</w:t>
      </w:r>
      <w:r w:rsidR="0065642B">
        <w:rPr>
          <w:rFonts w:ascii="Helvetica" w:hAnsi="Helvetica"/>
          <w:i/>
          <w:sz w:val="20"/>
          <w:szCs w:val="20"/>
        </w:rPr>
        <w:t xml:space="preserve"> aus dem Land-</w:t>
      </w:r>
      <w:r w:rsidR="00881DB5">
        <w:rPr>
          <w:rFonts w:ascii="Helvetica" w:hAnsi="Helvetica"/>
          <w:i/>
          <w:sz w:val="20"/>
          <w:szCs w:val="20"/>
        </w:rPr>
        <w:t xml:space="preserve"> und Forstwirtschafts- sowie</w:t>
      </w:r>
      <w:r w:rsidR="0065642B">
        <w:rPr>
          <w:rFonts w:ascii="Helvetica" w:hAnsi="Helvetica"/>
          <w:i/>
          <w:sz w:val="20"/>
          <w:szCs w:val="20"/>
        </w:rPr>
        <w:t xml:space="preserve"> </w:t>
      </w:r>
      <w:r w:rsidR="00E634F7">
        <w:rPr>
          <w:rFonts w:ascii="Helvetica" w:hAnsi="Helvetica"/>
          <w:i/>
          <w:sz w:val="20"/>
          <w:szCs w:val="20"/>
        </w:rPr>
        <w:t>Ökonomie-</w:t>
      </w:r>
      <w:r w:rsidR="0077214F">
        <w:rPr>
          <w:rFonts w:ascii="Helvetica" w:hAnsi="Helvetica"/>
          <w:i/>
          <w:sz w:val="20"/>
          <w:szCs w:val="20"/>
        </w:rPr>
        <w:t>B</w:t>
      </w:r>
      <w:r w:rsidR="0065642B">
        <w:rPr>
          <w:rFonts w:ascii="Helvetica" w:hAnsi="Helvetica"/>
          <w:i/>
          <w:sz w:val="20"/>
          <w:szCs w:val="20"/>
        </w:rPr>
        <w:t>ereich</w:t>
      </w:r>
      <w:r w:rsidR="00DF6B0D">
        <w:rPr>
          <w:rFonts w:ascii="Helvetica" w:hAnsi="Helvetica"/>
          <w:i/>
          <w:sz w:val="20"/>
          <w:szCs w:val="20"/>
        </w:rPr>
        <w:t>.</w:t>
      </w:r>
    </w:p>
    <w:p w14:paraId="76B41D0A" w14:textId="1A0CC4A6" w:rsidR="00DF6B0D" w:rsidRDefault="00DF6B0D" w:rsidP="00515D9B">
      <w:pPr>
        <w:spacing w:after="0" w:line="240" w:lineRule="auto"/>
        <w:ind w:left="3119" w:hanging="3119"/>
        <w:rPr>
          <w:rFonts w:ascii="Helvetica" w:hAnsi="Helvetica"/>
          <w:i/>
          <w:sz w:val="20"/>
          <w:szCs w:val="20"/>
        </w:rPr>
      </w:pPr>
    </w:p>
    <w:p w14:paraId="710C89EE" w14:textId="526EAE0D" w:rsidR="00515D9B" w:rsidRPr="00515D9B" w:rsidRDefault="00DF6B0D" w:rsidP="00515D9B">
      <w:pPr>
        <w:spacing w:after="0" w:line="240" w:lineRule="auto"/>
        <w:ind w:left="3119" w:hanging="3119"/>
        <w:rPr>
          <w:rFonts w:ascii="Helvetica" w:hAnsi="Helvetica"/>
          <w:i/>
          <w:sz w:val="20"/>
          <w:szCs w:val="20"/>
        </w:rPr>
      </w:pPr>
      <w:r w:rsidRPr="00801C9C">
        <w:rPr>
          <w:rFonts w:ascii="Helvetica" w:hAnsi="Helvetica"/>
          <w:b/>
          <w:i/>
          <w:szCs w:val="20"/>
        </w:rPr>
        <w:t>Zielgruppen</w:t>
      </w:r>
      <w:r>
        <w:rPr>
          <w:rFonts w:ascii="Helvetica" w:hAnsi="Helvetica"/>
          <w:i/>
          <w:sz w:val="20"/>
          <w:szCs w:val="20"/>
        </w:rPr>
        <w:tab/>
        <w:t xml:space="preserve">Insbesondere Frauengruppierungen </w:t>
      </w:r>
      <w:r w:rsidR="00DB4962">
        <w:rPr>
          <w:rFonts w:ascii="Helvetica" w:hAnsi="Helvetica"/>
          <w:i/>
          <w:sz w:val="20"/>
          <w:szCs w:val="20"/>
        </w:rPr>
        <w:t xml:space="preserve">und Gruppen von </w:t>
      </w:r>
      <w:proofErr w:type="spellStart"/>
      <w:r w:rsidRPr="00DB4962">
        <w:rPr>
          <w:rFonts w:ascii="Helvetica" w:hAnsi="Helvetica"/>
          <w:i/>
          <w:sz w:val="20"/>
          <w:szCs w:val="20"/>
        </w:rPr>
        <w:t>Tontine</w:t>
      </w:r>
      <w:r w:rsidR="00DB4962">
        <w:rPr>
          <w:rFonts w:ascii="Helvetica" w:hAnsi="Helvetica"/>
          <w:i/>
          <w:sz w:val="20"/>
          <w:szCs w:val="20"/>
        </w:rPr>
        <w:t>n</w:t>
      </w:r>
      <w:proofErr w:type="spellEnd"/>
      <w:r w:rsidRPr="001E71F5">
        <w:rPr>
          <w:rStyle w:val="Funotenzeichen"/>
          <w:rFonts w:ascii="Helvetica" w:hAnsi="Helvetica"/>
          <w:i/>
          <w:sz w:val="16"/>
          <w:szCs w:val="20"/>
        </w:rPr>
        <w:footnoteReference w:id="1"/>
      </w:r>
      <w:r w:rsidR="0065642B">
        <w:rPr>
          <w:rFonts w:ascii="Helvetica" w:hAnsi="Helvetica"/>
          <w:i/>
          <w:sz w:val="16"/>
          <w:szCs w:val="20"/>
        </w:rPr>
        <w:t xml:space="preserve">, </w:t>
      </w:r>
      <w:r w:rsidR="0065642B">
        <w:rPr>
          <w:rFonts w:ascii="Helvetica" w:hAnsi="Helvetica"/>
          <w:i/>
          <w:sz w:val="20"/>
          <w:szCs w:val="20"/>
        </w:rPr>
        <w:t>aber auch K</w:t>
      </w:r>
      <w:r>
        <w:rPr>
          <w:rFonts w:ascii="Helvetica" w:hAnsi="Helvetica"/>
          <w:i/>
          <w:sz w:val="20"/>
          <w:szCs w:val="20"/>
        </w:rPr>
        <w:t>irch- und Schulgemeinden</w:t>
      </w:r>
      <w:r w:rsidR="0065642B">
        <w:rPr>
          <w:rFonts w:ascii="Helvetica" w:hAnsi="Helvetica"/>
          <w:i/>
          <w:sz w:val="20"/>
          <w:szCs w:val="20"/>
        </w:rPr>
        <w:t xml:space="preserve"> sowie</w:t>
      </w:r>
      <w:r>
        <w:rPr>
          <w:rFonts w:ascii="Helvetica" w:hAnsi="Helvetica"/>
          <w:i/>
          <w:sz w:val="20"/>
          <w:szCs w:val="20"/>
        </w:rPr>
        <w:t xml:space="preserve"> interessierte Einzelpersonen</w:t>
      </w:r>
      <w:r w:rsidR="0065642B">
        <w:rPr>
          <w:rFonts w:ascii="Helvetica" w:hAnsi="Helvetica"/>
          <w:i/>
          <w:sz w:val="20"/>
          <w:szCs w:val="20"/>
        </w:rPr>
        <w:t>.</w:t>
      </w:r>
      <w:r w:rsidR="00881DB5" w:rsidRPr="00881DB5">
        <w:rPr>
          <w:rFonts w:ascii="Helvetica" w:hAnsi="Helvetica"/>
          <w:i/>
          <w:sz w:val="20"/>
          <w:szCs w:val="20"/>
        </w:rPr>
        <w:t xml:space="preserve"> </w:t>
      </w:r>
      <w:r w:rsidR="00881DB5">
        <w:rPr>
          <w:rFonts w:ascii="Helvetica" w:hAnsi="Helvetica"/>
          <w:i/>
          <w:sz w:val="20"/>
          <w:szCs w:val="20"/>
        </w:rPr>
        <w:t xml:space="preserve">Die </w:t>
      </w:r>
      <w:r w:rsidR="00881DB5" w:rsidRPr="00881DB5">
        <w:rPr>
          <w:rFonts w:ascii="Helvetica" w:hAnsi="Helvetica"/>
          <w:i/>
          <w:sz w:val="20"/>
          <w:szCs w:val="20"/>
        </w:rPr>
        <w:t>Mitarbeitende</w:t>
      </w:r>
      <w:r w:rsidR="00E634F7">
        <w:rPr>
          <w:rFonts w:ascii="Helvetica" w:hAnsi="Helvetica"/>
          <w:i/>
          <w:sz w:val="20"/>
          <w:szCs w:val="20"/>
        </w:rPr>
        <w:t>n</w:t>
      </w:r>
      <w:r w:rsidR="00881DB5" w:rsidRPr="00881DB5">
        <w:rPr>
          <w:rFonts w:ascii="Helvetica" w:hAnsi="Helvetica"/>
          <w:i/>
          <w:sz w:val="20"/>
          <w:szCs w:val="20"/>
        </w:rPr>
        <w:t xml:space="preserve"> des Projektes gehören ebenso zur Zielgruppe. Denn das Projekt schafft Arbeitsplätze für sozialbenachteiligte und stellenlose Per</w:t>
      </w:r>
      <w:r w:rsidR="00881DB5">
        <w:rPr>
          <w:rFonts w:ascii="Helvetica" w:hAnsi="Helvetica"/>
          <w:i/>
          <w:sz w:val="20"/>
          <w:szCs w:val="20"/>
        </w:rPr>
        <w:t>s</w:t>
      </w:r>
      <w:r w:rsidR="00881DB5" w:rsidRPr="00881DB5">
        <w:rPr>
          <w:rFonts w:ascii="Helvetica" w:hAnsi="Helvetica"/>
          <w:i/>
          <w:sz w:val="20"/>
          <w:szCs w:val="20"/>
        </w:rPr>
        <w:t>onen.</w:t>
      </w:r>
    </w:p>
    <w:p w14:paraId="05F4C1C4" w14:textId="5FA0EB2B" w:rsidR="0065642B" w:rsidRPr="00801C9C" w:rsidRDefault="0065642B" w:rsidP="00515D9B">
      <w:pPr>
        <w:spacing w:after="0" w:line="240" w:lineRule="auto"/>
        <w:ind w:left="3119" w:hanging="3119"/>
        <w:rPr>
          <w:rFonts w:ascii="Helvetica" w:hAnsi="Helvetica"/>
          <w:b/>
          <w:i/>
          <w:szCs w:val="20"/>
        </w:rPr>
      </w:pPr>
      <w:r w:rsidRPr="00801C9C">
        <w:rPr>
          <w:rFonts w:ascii="Helvetica" w:hAnsi="Helvetica"/>
          <w:b/>
          <w:i/>
          <w:szCs w:val="20"/>
        </w:rPr>
        <w:t xml:space="preserve">Verantwortliche </w:t>
      </w:r>
    </w:p>
    <w:p w14:paraId="62DD1642" w14:textId="05946BD1" w:rsidR="0065642B" w:rsidRDefault="0065642B" w:rsidP="00515D9B">
      <w:pPr>
        <w:spacing w:after="0" w:line="240" w:lineRule="auto"/>
        <w:ind w:left="3119" w:hanging="3119"/>
        <w:rPr>
          <w:rFonts w:ascii="Helvetica" w:hAnsi="Helvetica"/>
          <w:i/>
          <w:sz w:val="20"/>
          <w:szCs w:val="20"/>
        </w:rPr>
      </w:pPr>
      <w:r w:rsidRPr="00801C9C">
        <w:rPr>
          <w:rFonts w:ascii="Helvetica" w:hAnsi="Helvetica"/>
          <w:b/>
          <w:i/>
          <w:szCs w:val="20"/>
        </w:rPr>
        <w:t xml:space="preserve">Organisation </w:t>
      </w:r>
      <w:r w:rsidR="00541C67">
        <w:rPr>
          <w:rFonts w:ascii="Helvetica" w:hAnsi="Helvetica"/>
          <w:b/>
          <w:i/>
          <w:szCs w:val="20"/>
        </w:rPr>
        <w:t>Schweiz</w:t>
      </w:r>
      <w:r>
        <w:rPr>
          <w:rFonts w:ascii="Helvetica" w:hAnsi="Helvetica"/>
          <w:b/>
          <w:i/>
          <w:sz w:val="20"/>
          <w:szCs w:val="20"/>
        </w:rPr>
        <w:tab/>
      </w:r>
      <w:r w:rsidR="00AD1D37" w:rsidRPr="00AD1D37">
        <w:rPr>
          <w:rFonts w:ascii="Helvetica" w:hAnsi="Helvetica"/>
          <w:i/>
          <w:sz w:val="20"/>
          <w:szCs w:val="20"/>
        </w:rPr>
        <w:t>Verein</w:t>
      </w:r>
      <w:r w:rsidR="00AD1D37">
        <w:rPr>
          <w:rFonts w:ascii="Helvetica" w:hAnsi="Helvetica"/>
          <w:b/>
          <w:i/>
          <w:sz w:val="20"/>
          <w:szCs w:val="20"/>
        </w:rPr>
        <w:t xml:space="preserve"> </w:t>
      </w:r>
      <w:r w:rsidRPr="00515D9B">
        <w:rPr>
          <w:rFonts w:ascii="Helvetica" w:hAnsi="Helvetica"/>
          <w:i/>
          <w:sz w:val="20"/>
          <w:szCs w:val="20"/>
        </w:rPr>
        <w:t xml:space="preserve">Bimawo </w:t>
      </w:r>
      <w:r w:rsidR="00AD1D37">
        <w:rPr>
          <w:rFonts w:ascii="Helvetica" w:hAnsi="Helvetica"/>
          <w:i/>
          <w:sz w:val="20"/>
          <w:szCs w:val="20"/>
        </w:rPr>
        <w:t>CH-</w:t>
      </w:r>
      <w:r w:rsidRPr="00515D9B">
        <w:rPr>
          <w:rFonts w:ascii="Helvetica" w:hAnsi="Helvetica"/>
          <w:i/>
          <w:sz w:val="20"/>
          <w:szCs w:val="20"/>
        </w:rPr>
        <w:t>8413 Neftenbach</w:t>
      </w:r>
    </w:p>
    <w:p w14:paraId="49D3C050" w14:textId="77777777" w:rsidR="00801C9C" w:rsidRDefault="00801C9C" w:rsidP="0065642B">
      <w:pPr>
        <w:spacing w:after="0" w:line="240" w:lineRule="auto"/>
        <w:ind w:left="3119" w:hanging="3119"/>
        <w:rPr>
          <w:rFonts w:ascii="Helvetica" w:hAnsi="Helvetica"/>
          <w:b/>
          <w:i/>
          <w:sz w:val="20"/>
          <w:szCs w:val="20"/>
        </w:rPr>
      </w:pPr>
    </w:p>
    <w:p w14:paraId="6E4192E0" w14:textId="77777777" w:rsidR="00293F44" w:rsidRDefault="0065642B" w:rsidP="00293F44">
      <w:pPr>
        <w:spacing w:after="0" w:line="240" w:lineRule="auto"/>
        <w:ind w:left="3119" w:hanging="3119"/>
        <w:rPr>
          <w:rFonts w:ascii="Helvetica" w:hAnsi="Helvetica"/>
          <w:i/>
          <w:sz w:val="16"/>
          <w:szCs w:val="20"/>
        </w:rPr>
      </w:pPr>
      <w:r w:rsidRPr="00801C9C">
        <w:rPr>
          <w:rFonts w:ascii="Helvetica" w:hAnsi="Helvetica"/>
          <w:b/>
          <w:i/>
          <w:szCs w:val="20"/>
        </w:rPr>
        <w:t>Partner</w:t>
      </w:r>
      <w:r w:rsidR="00677ADF" w:rsidRPr="00677ADF">
        <w:rPr>
          <w:rFonts w:ascii="Helvetica" w:hAnsi="Helvetica"/>
          <w:b/>
          <w:i/>
          <w:szCs w:val="20"/>
        </w:rPr>
        <w:t xml:space="preserve"> </w:t>
      </w:r>
      <w:r w:rsidR="00677ADF">
        <w:rPr>
          <w:rFonts w:ascii="Helvetica" w:hAnsi="Helvetica"/>
          <w:b/>
          <w:i/>
          <w:szCs w:val="20"/>
        </w:rPr>
        <w:t>Schweiz</w:t>
      </w:r>
      <w:r>
        <w:rPr>
          <w:rFonts w:ascii="Helvetica" w:hAnsi="Helvetica"/>
          <w:i/>
          <w:sz w:val="20"/>
          <w:szCs w:val="20"/>
        </w:rPr>
        <w:tab/>
      </w:r>
      <w:r w:rsidR="009667AD">
        <w:rPr>
          <w:rFonts w:ascii="Helvetica" w:hAnsi="Helvetica"/>
          <w:i/>
          <w:sz w:val="20"/>
          <w:szCs w:val="20"/>
        </w:rPr>
        <w:t xml:space="preserve">Wir möchten mit verschiedenen Bildungsinstitutionen eine Zusammenarbeit anstreben. Dabei geht es uns auch darum, </w:t>
      </w:r>
      <w:r w:rsidR="00293F44">
        <w:rPr>
          <w:rFonts w:ascii="Helvetica" w:hAnsi="Helvetica"/>
          <w:i/>
          <w:sz w:val="20"/>
          <w:szCs w:val="20"/>
        </w:rPr>
        <w:t>Studierenden aus der Schweiz</w:t>
      </w:r>
      <w:r w:rsidR="009667AD">
        <w:rPr>
          <w:rFonts w:ascii="Helvetica" w:hAnsi="Helvetica"/>
          <w:i/>
          <w:sz w:val="20"/>
          <w:szCs w:val="20"/>
        </w:rPr>
        <w:t xml:space="preserve"> die Möglichkeit </w:t>
      </w:r>
      <w:r w:rsidR="00293F44">
        <w:rPr>
          <w:rFonts w:ascii="Helvetica" w:hAnsi="Helvetica"/>
          <w:i/>
          <w:sz w:val="20"/>
          <w:szCs w:val="20"/>
        </w:rPr>
        <w:t>anbieten</w:t>
      </w:r>
      <w:r w:rsidR="009667AD">
        <w:rPr>
          <w:rFonts w:ascii="Helvetica" w:hAnsi="Helvetica"/>
          <w:i/>
          <w:sz w:val="20"/>
          <w:szCs w:val="20"/>
        </w:rPr>
        <w:t xml:space="preserve">, ein Praktikum in einem realen Entwicklungsprojekt zu absolvieren. Der Austausch soll </w:t>
      </w:r>
      <w:r w:rsidR="00AF3CA8">
        <w:rPr>
          <w:rFonts w:ascii="Helvetica" w:hAnsi="Helvetica"/>
          <w:i/>
          <w:sz w:val="20"/>
          <w:szCs w:val="20"/>
        </w:rPr>
        <w:t>auch den Kontakt zu</w:t>
      </w:r>
      <w:r w:rsidR="009667AD">
        <w:rPr>
          <w:rFonts w:ascii="Helvetica" w:hAnsi="Helvetica"/>
          <w:i/>
          <w:sz w:val="20"/>
          <w:szCs w:val="20"/>
        </w:rPr>
        <w:t xml:space="preserve"> lokalen Institutionen und Studenten</w:t>
      </w:r>
      <w:r w:rsidR="005827CC">
        <w:rPr>
          <w:rFonts w:ascii="Helvetica" w:hAnsi="Helvetica"/>
          <w:i/>
          <w:sz w:val="20"/>
          <w:szCs w:val="20"/>
        </w:rPr>
        <w:t xml:space="preserve"> fördern</w:t>
      </w:r>
      <w:r w:rsidR="009667AD">
        <w:rPr>
          <w:rFonts w:ascii="Helvetica" w:hAnsi="Helvetica"/>
          <w:i/>
          <w:sz w:val="20"/>
          <w:szCs w:val="20"/>
        </w:rPr>
        <w:t xml:space="preserve">. </w:t>
      </w:r>
      <w:r w:rsidR="009667AD">
        <w:rPr>
          <w:rFonts w:ascii="Helvetica" w:hAnsi="Helvetica"/>
          <w:i/>
          <w:sz w:val="20"/>
          <w:szCs w:val="20"/>
        </w:rPr>
        <w:br/>
      </w:r>
      <w:r w:rsidR="009667AD">
        <w:rPr>
          <w:rFonts w:ascii="Helvetica" w:hAnsi="Helvetica"/>
          <w:i/>
          <w:sz w:val="20"/>
          <w:szCs w:val="20"/>
        </w:rPr>
        <w:br/>
      </w:r>
      <w:r w:rsidR="00A334C5" w:rsidRPr="00293F44">
        <w:rPr>
          <w:rFonts w:ascii="Helvetica" w:hAnsi="Helvetica"/>
          <w:b/>
          <w:i/>
          <w:sz w:val="20"/>
          <w:szCs w:val="20"/>
        </w:rPr>
        <w:t>Bildungszentrum für Technik</w:t>
      </w:r>
      <w:r w:rsidR="009667AD" w:rsidRPr="00293F44">
        <w:rPr>
          <w:rFonts w:ascii="Helvetica" w:hAnsi="Helvetica"/>
          <w:b/>
          <w:i/>
          <w:sz w:val="20"/>
          <w:szCs w:val="20"/>
        </w:rPr>
        <w:t xml:space="preserve"> Frauenfeld</w:t>
      </w:r>
      <w:r w:rsidR="00A334C5">
        <w:rPr>
          <w:rFonts w:ascii="Helvetica" w:hAnsi="Helvetica"/>
          <w:i/>
          <w:sz w:val="20"/>
          <w:szCs w:val="20"/>
        </w:rPr>
        <w:t xml:space="preserve"> </w:t>
      </w:r>
    </w:p>
    <w:p w14:paraId="2983EC87" w14:textId="494FD72D" w:rsidR="00677ADF" w:rsidRPr="00293F44" w:rsidRDefault="00677ADF" w:rsidP="00293F44">
      <w:pPr>
        <w:spacing w:after="0" w:line="240" w:lineRule="auto"/>
        <w:ind w:left="3119"/>
        <w:rPr>
          <w:rFonts w:ascii="Helvetica" w:hAnsi="Helvetica"/>
          <w:i/>
          <w:sz w:val="16"/>
          <w:szCs w:val="20"/>
        </w:rPr>
      </w:pPr>
      <w:r>
        <w:rPr>
          <w:rFonts w:ascii="Helvetica" w:hAnsi="Helvetica"/>
          <w:i/>
          <w:sz w:val="20"/>
          <w:szCs w:val="20"/>
        </w:rPr>
        <w:t xml:space="preserve">Praktikantin / Praktikant </w:t>
      </w:r>
      <w:r w:rsidRPr="00677ADF">
        <w:rPr>
          <w:rFonts w:ascii="Helvetica" w:hAnsi="Helvetica"/>
          <w:i/>
          <w:sz w:val="20"/>
          <w:szCs w:val="20"/>
        </w:rPr>
        <w:t>Bauleitung vo</w:t>
      </w:r>
      <w:r w:rsidR="00671AA9">
        <w:rPr>
          <w:rFonts w:ascii="Helvetica" w:hAnsi="Helvetica"/>
          <w:i/>
          <w:sz w:val="20"/>
          <w:szCs w:val="20"/>
        </w:rPr>
        <w:t>r</w:t>
      </w:r>
      <w:r w:rsidRPr="00677ADF">
        <w:rPr>
          <w:rFonts w:ascii="Helvetica" w:hAnsi="Helvetica"/>
          <w:i/>
          <w:sz w:val="20"/>
          <w:szCs w:val="20"/>
        </w:rPr>
        <w:t xml:space="preserve"> Ort mit lokalen Baufachleuten</w:t>
      </w:r>
      <w:r>
        <w:rPr>
          <w:rFonts w:ascii="Helvetica" w:hAnsi="Helvetica"/>
          <w:i/>
          <w:sz w:val="20"/>
          <w:szCs w:val="20"/>
        </w:rPr>
        <w:t xml:space="preserve"> </w:t>
      </w:r>
      <w:r w:rsidRPr="00677ADF">
        <w:rPr>
          <w:rFonts w:ascii="Helvetica" w:hAnsi="Helvetica"/>
          <w:i/>
          <w:sz w:val="16"/>
          <w:szCs w:val="20"/>
        </w:rPr>
        <w:t>(angefragt</w:t>
      </w:r>
      <w:r w:rsidR="0054392D">
        <w:rPr>
          <w:rFonts w:ascii="Helvetica" w:hAnsi="Helvetica"/>
          <w:i/>
          <w:sz w:val="16"/>
          <w:szCs w:val="20"/>
        </w:rPr>
        <w:t xml:space="preserve"> und in </w:t>
      </w:r>
      <w:r w:rsidR="00E129D4">
        <w:rPr>
          <w:rFonts w:ascii="Helvetica" w:hAnsi="Helvetica"/>
          <w:i/>
          <w:sz w:val="16"/>
          <w:szCs w:val="20"/>
        </w:rPr>
        <w:t>Planung</w:t>
      </w:r>
      <w:r w:rsidRPr="00677ADF">
        <w:rPr>
          <w:rFonts w:ascii="Helvetica" w:hAnsi="Helvetica"/>
          <w:i/>
          <w:sz w:val="16"/>
          <w:szCs w:val="20"/>
        </w:rPr>
        <w:t>)</w:t>
      </w:r>
    </w:p>
    <w:p w14:paraId="404FE261" w14:textId="00963673" w:rsidR="009667AD" w:rsidRDefault="009667AD" w:rsidP="00677ADF">
      <w:pPr>
        <w:spacing w:after="0" w:line="240" w:lineRule="auto"/>
        <w:ind w:left="3119" w:hanging="3119"/>
        <w:rPr>
          <w:rFonts w:ascii="Helvetica" w:hAnsi="Helvetica"/>
          <w:i/>
          <w:sz w:val="20"/>
          <w:szCs w:val="20"/>
        </w:rPr>
      </w:pPr>
      <w:r>
        <w:rPr>
          <w:rFonts w:ascii="Helvetica" w:hAnsi="Helvetica"/>
          <w:i/>
          <w:sz w:val="20"/>
          <w:szCs w:val="20"/>
        </w:rPr>
        <w:t xml:space="preserve">: </w:t>
      </w:r>
    </w:p>
    <w:p w14:paraId="6ABECCF0" w14:textId="77777777" w:rsidR="00515D9B" w:rsidRPr="00801C9C" w:rsidRDefault="00515D9B" w:rsidP="00515D9B">
      <w:pPr>
        <w:spacing w:after="0" w:line="240" w:lineRule="auto"/>
        <w:ind w:left="3119" w:hanging="3119"/>
        <w:rPr>
          <w:rFonts w:ascii="Helvetica" w:hAnsi="Helvetica"/>
          <w:b/>
          <w:i/>
          <w:sz w:val="20"/>
          <w:szCs w:val="20"/>
        </w:rPr>
      </w:pPr>
    </w:p>
    <w:p w14:paraId="0E82B596" w14:textId="1D53CA78" w:rsidR="00515D9B" w:rsidRPr="00EF08CB" w:rsidRDefault="00515D9B" w:rsidP="00515D9B">
      <w:pPr>
        <w:spacing w:after="0" w:line="240" w:lineRule="auto"/>
        <w:ind w:left="3119" w:hanging="3119"/>
        <w:rPr>
          <w:rFonts w:ascii="Helvetica" w:hAnsi="Helvetica"/>
          <w:i/>
          <w:sz w:val="20"/>
          <w:szCs w:val="20"/>
        </w:rPr>
      </w:pPr>
      <w:r w:rsidRPr="00293F44">
        <w:rPr>
          <w:rFonts w:ascii="Helvetica" w:hAnsi="Helvetica"/>
          <w:b/>
          <w:i/>
          <w:szCs w:val="20"/>
        </w:rPr>
        <w:t>Partner</w:t>
      </w:r>
      <w:r w:rsidR="00677ADF" w:rsidRPr="00293F44">
        <w:rPr>
          <w:rFonts w:ascii="Helvetica" w:hAnsi="Helvetica"/>
          <w:b/>
          <w:i/>
          <w:szCs w:val="20"/>
        </w:rPr>
        <w:t xml:space="preserve"> Kamerun</w:t>
      </w:r>
      <w:r w:rsidRPr="00293F44">
        <w:rPr>
          <w:rFonts w:ascii="Helvetica" w:hAnsi="Helvetica"/>
          <w:i/>
          <w:sz w:val="20"/>
          <w:szCs w:val="20"/>
        </w:rPr>
        <w:tab/>
      </w:r>
      <w:r w:rsidRPr="00293F44">
        <w:rPr>
          <w:rFonts w:ascii="Helvetica" w:hAnsi="Helvetica"/>
          <w:b/>
          <w:i/>
          <w:sz w:val="20"/>
          <w:szCs w:val="20"/>
        </w:rPr>
        <w:t>ICRAF</w:t>
      </w:r>
      <w:r w:rsidR="000B7FB2" w:rsidRPr="00293F44">
        <w:rPr>
          <w:rFonts w:ascii="Helvetica" w:hAnsi="Helvetica"/>
          <w:b/>
          <w:i/>
          <w:sz w:val="20"/>
          <w:szCs w:val="20"/>
        </w:rPr>
        <w:t xml:space="preserve"> Yaoundé</w:t>
      </w:r>
      <w:r w:rsidRPr="00293F44">
        <w:rPr>
          <w:rFonts w:ascii="Helvetica" w:hAnsi="Helvetica"/>
          <w:i/>
          <w:sz w:val="20"/>
          <w:szCs w:val="20"/>
        </w:rPr>
        <w:t xml:space="preserve"> </w:t>
      </w:r>
      <w:r w:rsidR="00293F44" w:rsidRPr="00293F44">
        <w:rPr>
          <w:rFonts w:ascii="Helvetica" w:hAnsi="Helvetica"/>
          <w:i/>
          <w:sz w:val="20"/>
          <w:szCs w:val="20"/>
        </w:rPr>
        <w:t>–</w:t>
      </w:r>
      <w:r w:rsidR="009667AD" w:rsidRPr="00293F44">
        <w:rPr>
          <w:rFonts w:ascii="Helvetica" w:hAnsi="Helvetica"/>
          <w:i/>
          <w:sz w:val="20"/>
          <w:szCs w:val="20"/>
        </w:rPr>
        <w:t xml:space="preserve"> </w:t>
      </w:r>
      <w:r w:rsidRPr="00293F44">
        <w:rPr>
          <w:rFonts w:ascii="Helvetica" w:hAnsi="Helvetica"/>
          <w:i/>
          <w:sz w:val="20"/>
          <w:szCs w:val="20"/>
        </w:rPr>
        <w:t>Int</w:t>
      </w:r>
      <w:r w:rsidR="00293F44" w:rsidRPr="00293F44">
        <w:rPr>
          <w:rFonts w:ascii="Helvetica" w:hAnsi="Helvetica"/>
          <w:i/>
          <w:sz w:val="20"/>
          <w:szCs w:val="20"/>
        </w:rPr>
        <w:t xml:space="preserve">. </w:t>
      </w:r>
      <w:r w:rsidRPr="00EF08CB">
        <w:rPr>
          <w:rFonts w:ascii="Helvetica" w:hAnsi="Helvetica"/>
          <w:i/>
          <w:sz w:val="20"/>
          <w:szCs w:val="20"/>
        </w:rPr>
        <w:t>Cent</w:t>
      </w:r>
      <w:r w:rsidR="00293F44" w:rsidRPr="00EF08CB">
        <w:rPr>
          <w:rFonts w:ascii="Helvetica" w:hAnsi="Helvetica"/>
          <w:i/>
          <w:sz w:val="20"/>
          <w:szCs w:val="20"/>
        </w:rPr>
        <w:t>r</w:t>
      </w:r>
      <w:r w:rsidRPr="00EF08CB">
        <w:rPr>
          <w:rFonts w:ascii="Helvetica" w:hAnsi="Helvetica"/>
          <w:i/>
          <w:sz w:val="20"/>
          <w:szCs w:val="20"/>
        </w:rPr>
        <w:t>e for Research in Agroforestry</w:t>
      </w:r>
    </w:p>
    <w:p w14:paraId="06DFEC5C" w14:textId="5D5B26E3" w:rsidR="009667AD" w:rsidRPr="009667AD" w:rsidRDefault="009667AD" w:rsidP="00515D9B">
      <w:pPr>
        <w:spacing w:after="0" w:line="240" w:lineRule="auto"/>
        <w:ind w:left="3119" w:hanging="3119"/>
        <w:rPr>
          <w:rFonts w:ascii="Helvetica" w:hAnsi="Helvetica"/>
          <w:i/>
          <w:sz w:val="20"/>
          <w:szCs w:val="20"/>
        </w:rPr>
      </w:pPr>
      <w:r w:rsidRPr="00EF08CB">
        <w:rPr>
          <w:rFonts w:ascii="Helvetica" w:hAnsi="Helvetica"/>
          <w:b/>
          <w:i/>
          <w:szCs w:val="20"/>
        </w:rPr>
        <w:tab/>
      </w:r>
      <w:r w:rsidRPr="009667AD">
        <w:rPr>
          <w:rFonts w:ascii="Helvetica" w:hAnsi="Helvetica"/>
          <w:i/>
          <w:sz w:val="20"/>
          <w:szCs w:val="20"/>
        </w:rPr>
        <w:t>Technische Unterstützung</w:t>
      </w:r>
      <w:r w:rsidR="005F1EA9">
        <w:rPr>
          <w:rFonts w:ascii="Helvetica" w:hAnsi="Helvetica"/>
          <w:i/>
          <w:sz w:val="20"/>
          <w:szCs w:val="20"/>
        </w:rPr>
        <w:t>. Sie werden uns eine Studentin für die Bedürfnisabklärung vor Ort zur Verfügung stellen.</w:t>
      </w:r>
    </w:p>
    <w:p w14:paraId="2DFD1690" w14:textId="667467E2" w:rsidR="00801C9C" w:rsidRPr="00677ADF" w:rsidRDefault="00677ADF" w:rsidP="00515D9B">
      <w:pPr>
        <w:spacing w:after="0" w:line="240" w:lineRule="auto"/>
        <w:ind w:left="3119" w:hanging="3119"/>
        <w:rPr>
          <w:rFonts w:ascii="Helvetica" w:hAnsi="Helvetica"/>
          <w:i/>
          <w:sz w:val="20"/>
          <w:szCs w:val="20"/>
        </w:rPr>
      </w:pPr>
      <w:r>
        <w:rPr>
          <w:rFonts w:ascii="Helvetica" w:hAnsi="Helvetica"/>
          <w:b/>
          <w:i/>
          <w:sz w:val="20"/>
          <w:szCs w:val="20"/>
        </w:rPr>
        <w:tab/>
      </w:r>
    </w:p>
    <w:p w14:paraId="6D33FB82" w14:textId="0CEFB214" w:rsidR="00801C9C" w:rsidRDefault="00801C9C" w:rsidP="00515D9B">
      <w:pPr>
        <w:spacing w:after="0" w:line="240" w:lineRule="auto"/>
        <w:ind w:left="3119" w:hanging="3119"/>
        <w:rPr>
          <w:rFonts w:ascii="Helvetica" w:hAnsi="Helvetica"/>
          <w:b/>
          <w:i/>
          <w:sz w:val="20"/>
          <w:szCs w:val="20"/>
        </w:rPr>
      </w:pPr>
    </w:p>
    <w:p w14:paraId="628F540C" w14:textId="2F9845B3" w:rsidR="005F1EA9" w:rsidRDefault="005F1EA9" w:rsidP="00515D9B">
      <w:pPr>
        <w:spacing w:after="0" w:line="240" w:lineRule="auto"/>
        <w:ind w:left="3119" w:hanging="3119"/>
        <w:rPr>
          <w:rFonts w:ascii="Helvetica" w:hAnsi="Helvetica"/>
          <w:b/>
          <w:i/>
          <w:sz w:val="20"/>
          <w:szCs w:val="20"/>
        </w:rPr>
      </w:pPr>
    </w:p>
    <w:p w14:paraId="7FB6A8BC" w14:textId="1D7423CB" w:rsidR="005F1EA9" w:rsidRDefault="005F1EA9" w:rsidP="00515D9B">
      <w:pPr>
        <w:spacing w:after="0" w:line="240" w:lineRule="auto"/>
        <w:ind w:left="3119" w:hanging="3119"/>
        <w:rPr>
          <w:rFonts w:ascii="Helvetica" w:hAnsi="Helvetica"/>
          <w:b/>
          <w:i/>
          <w:sz w:val="20"/>
          <w:szCs w:val="20"/>
        </w:rPr>
      </w:pPr>
    </w:p>
    <w:p w14:paraId="0B8DE104" w14:textId="5CFE07C1" w:rsidR="005F1EA9" w:rsidRDefault="005F1EA9" w:rsidP="00515D9B">
      <w:pPr>
        <w:spacing w:after="0" w:line="240" w:lineRule="auto"/>
        <w:ind w:left="3119" w:hanging="3119"/>
        <w:rPr>
          <w:rFonts w:ascii="Helvetica" w:hAnsi="Helvetica"/>
          <w:b/>
          <w:i/>
          <w:sz w:val="20"/>
          <w:szCs w:val="20"/>
        </w:rPr>
      </w:pPr>
    </w:p>
    <w:p w14:paraId="187C64E3" w14:textId="77777777" w:rsidR="005F1EA9" w:rsidRDefault="005F1EA9" w:rsidP="00515D9B">
      <w:pPr>
        <w:spacing w:after="0" w:line="240" w:lineRule="auto"/>
        <w:ind w:left="3119" w:hanging="3119"/>
        <w:rPr>
          <w:rFonts w:ascii="Helvetica" w:hAnsi="Helvetica"/>
          <w:b/>
          <w:i/>
          <w:sz w:val="20"/>
          <w:szCs w:val="20"/>
        </w:rPr>
      </w:pPr>
    </w:p>
    <w:p w14:paraId="491BBCE7" w14:textId="5737E6C5" w:rsidR="009667AD" w:rsidRPr="009667AD" w:rsidRDefault="00304541" w:rsidP="009667AD">
      <w:pPr>
        <w:spacing w:after="0" w:line="240" w:lineRule="auto"/>
        <w:ind w:left="3119" w:hanging="3119"/>
        <w:rPr>
          <w:rFonts w:ascii="Helvetica" w:hAnsi="Helvetica"/>
          <w:b/>
          <w:i/>
          <w:szCs w:val="20"/>
        </w:rPr>
      </w:pPr>
      <w:r w:rsidRPr="00677ADF">
        <w:rPr>
          <w:rFonts w:ascii="Helvetica" w:hAnsi="Helvetica"/>
          <w:b/>
          <w:i/>
        </w:rPr>
        <w:lastRenderedPageBreak/>
        <w:t>Grundstück</w:t>
      </w:r>
      <w:r w:rsidRPr="009667AD">
        <w:rPr>
          <w:rFonts w:ascii="Helvetica" w:hAnsi="Helvetica"/>
          <w:b/>
          <w:i/>
          <w:szCs w:val="20"/>
        </w:rPr>
        <w:t xml:space="preserve"> </w:t>
      </w:r>
      <w:r w:rsidR="009667AD">
        <w:rPr>
          <w:rFonts w:ascii="Helvetica" w:hAnsi="Helvetica"/>
          <w:b/>
          <w:i/>
          <w:szCs w:val="20"/>
        </w:rPr>
        <w:tab/>
      </w:r>
      <w:r w:rsidR="009667AD" w:rsidRPr="009667AD">
        <w:rPr>
          <w:rFonts w:ascii="Helvetica" w:hAnsi="Helvetica"/>
          <w:i/>
          <w:sz w:val="20"/>
          <w:szCs w:val="20"/>
        </w:rPr>
        <w:t>Zwei Grundstücke zu je 1'000m2</w:t>
      </w:r>
      <w:r w:rsidR="00E6625C">
        <w:rPr>
          <w:rFonts w:ascii="Helvetica" w:hAnsi="Helvetica"/>
          <w:i/>
          <w:sz w:val="20"/>
          <w:szCs w:val="20"/>
        </w:rPr>
        <w:t xml:space="preserve"> in einem Aussenquartier von Yaoundé</w:t>
      </w:r>
      <w:r w:rsidR="009667AD" w:rsidRPr="009667AD">
        <w:rPr>
          <w:rFonts w:ascii="Helvetica" w:hAnsi="Helvetica"/>
          <w:i/>
          <w:sz w:val="20"/>
          <w:szCs w:val="20"/>
        </w:rPr>
        <w:t>, welche beieinander liegen.</w:t>
      </w:r>
      <w:r w:rsidR="009667AD">
        <w:rPr>
          <w:rFonts w:ascii="Helvetica" w:hAnsi="Helvetica"/>
          <w:b/>
          <w:i/>
          <w:szCs w:val="20"/>
        </w:rPr>
        <w:t xml:space="preserve"> </w:t>
      </w:r>
    </w:p>
    <w:p w14:paraId="29E16F74" w14:textId="77777777" w:rsidR="009667AD" w:rsidRDefault="009667AD" w:rsidP="009667AD">
      <w:pPr>
        <w:spacing w:after="0" w:line="240" w:lineRule="auto"/>
        <w:ind w:left="3119" w:hanging="3119"/>
        <w:rPr>
          <w:rFonts w:ascii="Helvetica" w:hAnsi="Helvetica"/>
          <w:b/>
          <w:i/>
          <w:sz w:val="20"/>
          <w:szCs w:val="20"/>
        </w:rPr>
      </w:pPr>
    </w:p>
    <w:p w14:paraId="1171DF63" w14:textId="42DEFF92" w:rsidR="00D30591" w:rsidRDefault="00D30591" w:rsidP="009667AD">
      <w:pPr>
        <w:spacing w:after="0" w:line="240" w:lineRule="auto"/>
        <w:ind w:left="3119" w:hanging="3119"/>
        <w:rPr>
          <w:rFonts w:ascii="Helvetica" w:hAnsi="Helvetica"/>
          <w:i/>
          <w:sz w:val="20"/>
          <w:szCs w:val="20"/>
        </w:rPr>
      </w:pPr>
      <w:r>
        <w:rPr>
          <w:rFonts w:ascii="Helvetica" w:hAnsi="Helvetica"/>
          <w:b/>
          <w:i/>
          <w:szCs w:val="20"/>
        </w:rPr>
        <w:t>Grundstück</w:t>
      </w:r>
      <w:r w:rsidR="00343F14">
        <w:rPr>
          <w:rFonts w:ascii="Helvetica" w:hAnsi="Helvetica"/>
          <w:b/>
          <w:i/>
          <w:szCs w:val="20"/>
        </w:rPr>
        <w:t>skosten</w:t>
      </w:r>
      <w:r w:rsidR="00304541" w:rsidRPr="00044E29">
        <w:rPr>
          <w:rFonts w:ascii="Helvetica" w:hAnsi="Helvetica"/>
          <w:i/>
          <w:sz w:val="20"/>
          <w:szCs w:val="20"/>
        </w:rPr>
        <w:tab/>
      </w:r>
      <w:r>
        <w:rPr>
          <w:rFonts w:ascii="Helvetica" w:hAnsi="Helvetica"/>
          <w:i/>
          <w:sz w:val="20"/>
          <w:szCs w:val="20"/>
        </w:rPr>
        <w:t xml:space="preserve">CHF 22'000.00 inkl. alle Gebühren </w:t>
      </w:r>
    </w:p>
    <w:p w14:paraId="72224300" w14:textId="65CAEDD5" w:rsidR="00304541" w:rsidRPr="009667AD" w:rsidRDefault="00D30591" w:rsidP="00D30591">
      <w:pPr>
        <w:spacing w:after="0" w:line="240" w:lineRule="auto"/>
        <w:ind w:left="3119"/>
        <w:rPr>
          <w:rFonts w:ascii="Helvetica" w:hAnsi="Helvetica"/>
          <w:b/>
          <w:i/>
          <w:sz w:val="20"/>
          <w:szCs w:val="20"/>
        </w:rPr>
      </w:pPr>
      <w:r w:rsidRPr="00D30591">
        <w:rPr>
          <w:rFonts w:ascii="Helvetica" w:hAnsi="Helvetica"/>
          <w:i/>
          <w:sz w:val="16"/>
          <w:szCs w:val="20"/>
        </w:rPr>
        <w:t xml:space="preserve">(von Bimawo </w:t>
      </w:r>
      <w:r>
        <w:rPr>
          <w:rFonts w:ascii="Helvetica" w:hAnsi="Helvetica"/>
          <w:i/>
          <w:sz w:val="16"/>
          <w:szCs w:val="20"/>
        </w:rPr>
        <w:t xml:space="preserve">als Eigenleistung </w:t>
      </w:r>
      <w:r w:rsidRPr="00D30591">
        <w:rPr>
          <w:rFonts w:ascii="Helvetica" w:hAnsi="Helvetica"/>
          <w:i/>
          <w:sz w:val="16"/>
          <w:szCs w:val="20"/>
        </w:rPr>
        <w:t>bereits bezahlt</w:t>
      </w:r>
      <w:r>
        <w:rPr>
          <w:rFonts w:ascii="Helvetica" w:hAnsi="Helvetica"/>
          <w:i/>
          <w:sz w:val="16"/>
          <w:szCs w:val="20"/>
        </w:rPr>
        <w:t xml:space="preserve"> und Terrain somit in unserem Besitz)</w:t>
      </w:r>
    </w:p>
    <w:p w14:paraId="15CDE665" w14:textId="4342BB8F" w:rsidR="00D33FB3" w:rsidRPr="00044E29" w:rsidRDefault="001E71F5" w:rsidP="00515D9B">
      <w:pPr>
        <w:spacing w:after="0" w:line="240" w:lineRule="auto"/>
        <w:ind w:left="3119" w:hanging="3119"/>
        <w:rPr>
          <w:rFonts w:ascii="Helvetica" w:hAnsi="Helvetica"/>
          <w:i/>
          <w:sz w:val="20"/>
          <w:szCs w:val="20"/>
        </w:rPr>
      </w:pPr>
      <w:r w:rsidRPr="00044E29">
        <w:rPr>
          <w:rFonts w:ascii="Helvetica" w:hAnsi="Helvetica"/>
          <w:i/>
          <w:sz w:val="20"/>
          <w:szCs w:val="20"/>
        </w:rPr>
        <w:tab/>
      </w:r>
    </w:p>
    <w:p w14:paraId="20264891" w14:textId="0E5ADF1D" w:rsidR="00D30591" w:rsidRDefault="001E71F5" w:rsidP="00515D9B">
      <w:pPr>
        <w:spacing w:after="0" w:line="240" w:lineRule="auto"/>
        <w:ind w:left="3119" w:hanging="3119"/>
        <w:rPr>
          <w:rFonts w:ascii="Helvetica" w:hAnsi="Helvetica"/>
          <w:i/>
          <w:sz w:val="20"/>
          <w:szCs w:val="20"/>
        </w:rPr>
      </w:pPr>
      <w:r w:rsidRPr="00D30591">
        <w:rPr>
          <w:rFonts w:ascii="Helvetica" w:hAnsi="Helvetica"/>
          <w:b/>
          <w:i/>
          <w:szCs w:val="20"/>
        </w:rPr>
        <w:t>Baukosten</w:t>
      </w:r>
      <w:r>
        <w:rPr>
          <w:rFonts w:ascii="Helvetica" w:hAnsi="Helvetica"/>
          <w:i/>
          <w:sz w:val="20"/>
          <w:szCs w:val="20"/>
        </w:rPr>
        <w:tab/>
        <w:t xml:space="preserve">CHF </w:t>
      </w:r>
      <w:r w:rsidR="003D4945">
        <w:rPr>
          <w:rFonts w:ascii="Helvetica" w:hAnsi="Helvetica"/>
          <w:i/>
          <w:sz w:val="20"/>
          <w:szCs w:val="20"/>
        </w:rPr>
        <w:t>9</w:t>
      </w:r>
      <w:r>
        <w:rPr>
          <w:rFonts w:ascii="Helvetica" w:hAnsi="Helvetica"/>
          <w:i/>
          <w:sz w:val="20"/>
          <w:szCs w:val="20"/>
        </w:rPr>
        <w:t>0</w:t>
      </w:r>
      <w:r w:rsidR="000B7FB2">
        <w:rPr>
          <w:rFonts w:ascii="Helvetica" w:hAnsi="Helvetica"/>
          <w:i/>
          <w:sz w:val="20"/>
          <w:szCs w:val="20"/>
        </w:rPr>
        <w:t>'</w:t>
      </w:r>
      <w:r>
        <w:rPr>
          <w:rFonts w:ascii="Helvetica" w:hAnsi="Helvetica"/>
          <w:i/>
          <w:sz w:val="20"/>
          <w:szCs w:val="20"/>
        </w:rPr>
        <w:t>000</w:t>
      </w:r>
      <w:r w:rsidR="000B7FB2">
        <w:rPr>
          <w:rFonts w:ascii="Helvetica" w:hAnsi="Helvetica"/>
          <w:i/>
          <w:sz w:val="20"/>
          <w:szCs w:val="20"/>
        </w:rPr>
        <w:t xml:space="preserve"> </w:t>
      </w:r>
    </w:p>
    <w:p w14:paraId="734138FC" w14:textId="64C01607" w:rsidR="00D33FB3" w:rsidRDefault="000B7FB2" w:rsidP="00D30591">
      <w:pPr>
        <w:spacing w:after="0" w:line="240" w:lineRule="auto"/>
        <w:ind w:left="3119"/>
        <w:rPr>
          <w:rFonts w:ascii="Helvetica" w:hAnsi="Helvetica"/>
          <w:i/>
          <w:sz w:val="20"/>
          <w:szCs w:val="20"/>
        </w:rPr>
      </w:pPr>
      <w:r w:rsidRPr="000B7FB2">
        <w:rPr>
          <w:rFonts w:ascii="Helvetica" w:hAnsi="Helvetica"/>
          <w:i/>
          <w:sz w:val="16"/>
          <w:szCs w:val="20"/>
        </w:rPr>
        <w:t>(Stand 2022.09, grobe Schätzung</w:t>
      </w:r>
      <w:r w:rsidR="00D30591">
        <w:rPr>
          <w:rFonts w:ascii="Helvetica" w:hAnsi="Helvetica"/>
          <w:i/>
          <w:sz w:val="16"/>
          <w:szCs w:val="20"/>
        </w:rPr>
        <w:t xml:space="preserve">, </w:t>
      </w:r>
      <w:r w:rsidR="00343F14">
        <w:rPr>
          <w:rFonts w:ascii="Helvetica" w:hAnsi="Helvetica"/>
          <w:i/>
          <w:sz w:val="16"/>
          <w:szCs w:val="20"/>
        </w:rPr>
        <w:t xml:space="preserve">aufgrund der unklaren geopolitischen Lage wird </w:t>
      </w:r>
      <w:r w:rsidR="00A334C5">
        <w:rPr>
          <w:rFonts w:ascii="Helvetica" w:hAnsi="Helvetica"/>
          <w:i/>
          <w:sz w:val="16"/>
          <w:szCs w:val="20"/>
        </w:rPr>
        <w:t xml:space="preserve">noch </w:t>
      </w:r>
      <w:r w:rsidR="00343F14">
        <w:rPr>
          <w:rFonts w:ascii="Helvetica" w:hAnsi="Helvetica"/>
          <w:i/>
          <w:sz w:val="16"/>
          <w:szCs w:val="20"/>
        </w:rPr>
        <w:t xml:space="preserve">ein </w:t>
      </w:r>
      <w:r w:rsidR="00D30591">
        <w:rPr>
          <w:rFonts w:ascii="Helvetica" w:hAnsi="Helvetica"/>
          <w:i/>
          <w:sz w:val="16"/>
          <w:szCs w:val="20"/>
        </w:rPr>
        <w:t>detailliertes Budget</w:t>
      </w:r>
      <w:r w:rsidR="00A334C5">
        <w:rPr>
          <w:rFonts w:ascii="Helvetica" w:hAnsi="Helvetica"/>
          <w:i/>
          <w:sz w:val="16"/>
          <w:szCs w:val="20"/>
        </w:rPr>
        <w:t xml:space="preserve"> vor Baubeginn erstellt</w:t>
      </w:r>
      <w:r w:rsidR="00D30591">
        <w:rPr>
          <w:rFonts w:ascii="Helvetica" w:hAnsi="Helvetica"/>
          <w:i/>
          <w:sz w:val="16"/>
          <w:szCs w:val="20"/>
        </w:rPr>
        <w:t xml:space="preserve">. Wobei </w:t>
      </w:r>
      <w:r w:rsidR="00343F14">
        <w:rPr>
          <w:rFonts w:ascii="Helvetica" w:hAnsi="Helvetica"/>
          <w:i/>
          <w:sz w:val="16"/>
          <w:szCs w:val="20"/>
        </w:rPr>
        <w:t xml:space="preserve">am </w:t>
      </w:r>
      <w:r w:rsidR="00D30591">
        <w:rPr>
          <w:rFonts w:ascii="Helvetica" w:hAnsi="Helvetica"/>
          <w:i/>
          <w:sz w:val="16"/>
          <w:szCs w:val="20"/>
        </w:rPr>
        <w:t xml:space="preserve">Kostenoberdach </w:t>
      </w:r>
      <w:r w:rsidR="00343F14">
        <w:rPr>
          <w:rFonts w:ascii="Helvetica" w:hAnsi="Helvetica"/>
          <w:i/>
          <w:sz w:val="16"/>
          <w:szCs w:val="20"/>
        </w:rPr>
        <w:t>von CHF 1</w:t>
      </w:r>
      <w:r w:rsidR="004660DC">
        <w:rPr>
          <w:rFonts w:ascii="Helvetica" w:hAnsi="Helvetica"/>
          <w:i/>
          <w:sz w:val="16"/>
          <w:szCs w:val="20"/>
        </w:rPr>
        <w:t>5</w:t>
      </w:r>
      <w:r w:rsidR="00343F14">
        <w:rPr>
          <w:rFonts w:ascii="Helvetica" w:hAnsi="Helvetica"/>
          <w:i/>
          <w:sz w:val="16"/>
          <w:szCs w:val="20"/>
        </w:rPr>
        <w:t xml:space="preserve">0'000 </w:t>
      </w:r>
      <w:r w:rsidR="00D30591">
        <w:rPr>
          <w:rFonts w:ascii="Helvetica" w:hAnsi="Helvetica"/>
          <w:i/>
          <w:sz w:val="16"/>
          <w:szCs w:val="20"/>
        </w:rPr>
        <w:t>festgehalten wird. Weitere Informationen zur Finanzierung siehe weiter unten</w:t>
      </w:r>
      <w:r w:rsidRPr="000B7FB2">
        <w:rPr>
          <w:rFonts w:ascii="Helvetica" w:hAnsi="Helvetica"/>
          <w:i/>
          <w:sz w:val="16"/>
          <w:szCs w:val="20"/>
        </w:rPr>
        <w:t>)</w:t>
      </w:r>
    </w:p>
    <w:p w14:paraId="7EB8C971" w14:textId="77777777" w:rsidR="00343F14" w:rsidRDefault="00343F14" w:rsidP="00343F14">
      <w:pPr>
        <w:spacing w:after="0" w:line="240" w:lineRule="auto"/>
        <w:ind w:left="3119"/>
        <w:rPr>
          <w:rFonts w:ascii="Helvetica" w:hAnsi="Helvetica"/>
          <w:i/>
          <w:sz w:val="20"/>
          <w:szCs w:val="20"/>
        </w:rPr>
      </w:pPr>
    </w:p>
    <w:p w14:paraId="499AE25D" w14:textId="7EA809B3" w:rsidR="001E71F5" w:rsidRDefault="00343F14" w:rsidP="00343F14">
      <w:pPr>
        <w:spacing w:after="0" w:line="240" w:lineRule="auto"/>
        <w:ind w:left="3119"/>
        <w:rPr>
          <w:rFonts w:ascii="Helvetica" w:hAnsi="Helvetica"/>
          <w:i/>
          <w:sz w:val="20"/>
          <w:szCs w:val="20"/>
        </w:rPr>
      </w:pPr>
      <w:r>
        <w:rPr>
          <w:rFonts w:ascii="Helvetica" w:hAnsi="Helvetica"/>
          <w:i/>
          <w:sz w:val="20"/>
          <w:szCs w:val="20"/>
        </w:rPr>
        <w:t xml:space="preserve">Für die Baukosten von CHF </w:t>
      </w:r>
      <w:r w:rsidR="003D4945">
        <w:rPr>
          <w:rFonts w:ascii="Helvetica" w:hAnsi="Helvetica"/>
          <w:i/>
          <w:sz w:val="20"/>
          <w:szCs w:val="20"/>
        </w:rPr>
        <w:t>90</w:t>
      </w:r>
      <w:r>
        <w:rPr>
          <w:rFonts w:ascii="Helvetica" w:hAnsi="Helvetica"/>
          <w:i/>
          <w:sz w:val="20"/>
          <w:szCs w:val="20"/>
        </w:rPr>
        <w:t xml:space="preserve">'000 wird ein </w:t>
      </w:r>
      <w:r w:rsidR="005827CC">
        <w:rPr>
          <w:rFonts w:ascii="Helvetica" w:hAnsi="Helvetica"/>
          <w:i/>
          <w:sz w:val="20"/>
          <w:szCs w:val="20"/>
        </w:rPr>
        <w:t>separates Baukonto erstellt. Den</w:t>
      </w:r>
      <w:r>
        <w:rPr>
          <w:rFonts w:ascii="Helvetica" w:hAnsi="Helvetica"/>
          <w:i/>
          <w:sz w:val="20"/>
          <w:szCs w:val="20"/>
        </w:rPr>
        <w:t xml:space="preserve"> Bau starten wir erst dann, wenn </w:t>
      </w:r>
      <w:r w:rsidR="00780A47">
        <w:rPr>
          <w:rFonts w:ascii="Helvetica" w:hAnsi="Helvetica"/>
          <w:i/>
          <w:sz w:val="20"/>
          <w:szCs w:val="20"/>
        </w:rPr>
        <w:t xml:space="preserve">75% </w:t>
      </w:r>
      <w:r w:rsidR="00780A47" w:rsidRPr="00780A47">
        <w:rPr>
          <w:rFonts w:ascii="Helvetica" w:hAnsi="Helvetica"/>
          <w:i/>
          <w:sz w:val="16"/>
          <w:szCs w:val="20"/>
        </w:rPr>
        <w:t xml:space="preserve">(CHF </w:t>
      </w:r>
      <w:r w:rsidR="00E129D4">
        <w:rPr>
          <w:rFonts w:ascii="Helvetica" w:hAnsi="Helvetica"/>
          <w:i/>
          <w:sz w:val="16"/>
          <w:szCs w:val="20"/>
        </w:rPr>
        <w:t>112</w:t>
      </w:r>
      <w:r w:rsidR="00780A47" w:rsidRPr="00780A47">
        <w:rPr>
          <w:rFonts w:ascii="Helvetica" w:hAnsi="Helvetica"/>
          <w:i/>
          <w:sz w:val="16"/>
          <w:szCs w:val="20"/>
        </w:rPr>
        <w:t>'</w:t>
      </w:r>
      <w:r w:rsidR="00E129D4">
        <w:rPr>
          <w:rFonts w:ascii="Helvetica" w:hAnsi="Helvetica"/>
          <w:i/>
          <w:sz w:val="16"/>
          <w:szCs w:val="20"/>
        </w:rPr>
        <w:t>5</w:t>
      </w:r>
      <w:r w:rsidR="00780A47" w:rsidRPr="00780A47">
        <w:rPr>
          <w:rFonts w:ascii="Helvetica" w:hAnsi="Helvetica"/>
          <w:i/>
          <w:sz w:val="16"/>
          <w:szCs w:val="20"/>
        </w:rPr>
        <w:t xml:space="preserve">00) </w:t>
      </w:r>
      <w:r w:rsidR="00780A47">
        <w:rPr>
          <w:rFonts w:ascii="Helvetica" w:hAnsi="Helvetica"/>
          <w:i/>
          <w:sz w:val="20"/>
          <w:szCs w:val="20"/>
        </w:rPr>
        <w:t xml:space="preserve">der </w:t>
      </w:r>
      <w:r>
        <w:rPr>
          <w:rFonts w:ascii="Helvetica" w:hAnsi="Helvetica"/>
          <w:i/>
          <w:sz w:val="20"/>
          <w:szCs w:val="20"/>
        </w:rPr>
        <w:t xml:space="preserve">Summe </w:t>
      </w:r>
      <w:r w:rsidR="00A334C5">
        <w:rPr>
          <w:rFonts w:ascii="Helvetica" w:hAnsi="Helvetica"/>
          <w:i/>
          <w:sz w:val="20"/>
          <w:szCs w:val="20"/>
        </w:rPr>
        <w:t>zusammengekommen ist</w:t>
      </w:r>
      <w:r>
        <w:rPr>
          <w:rFonts w:ascii="Helvetica" w:hAnsi="Helvetica"/>
          <w:i/>
          <w:sz w:val="20"/>
          <w:szCs w:val="20"/>
        </w:rPr>
        <w:t>. Ein etappenweiser Bau kommt aus logistischen und finanziellen Gründen nicht in Frage. Bauverzögerung durch fehlende Finanzen verteuert das Projekt unnötig und muss dringend vermieden werden. Die Finanzen werden über Stiftungen, Privatpersonen, Kirchgemeinden und Gönner generiert.</w:t>
      </w:r>
    </w:p>
    <w:p w14:paraId="490AD203" w14:textId="77777777" w:rsidR="00343F14" w:rsidRDefault="00343F14" w:rsidP="00515D9B">
      <w:pPr>
        <w:spacing w:after="0" w:line="240" w:lineRule="auto"/>
        <w:ind w:left="3119" w:hanging="3119"/>
        <w:rPr>
          <w:rFonts w:ascii="Helvetica" w:hAnsi="Helvetica"/>
          <w:b/>
          <w:i/>
          <w:szCs w:val="20"/>
        </w:rPr>
      </w:pPr>
    </w:p>
    <w:p w14:paraId="56A42543" w14:textId="166A475F" w:rsidR="00D30591" w:rsidRDefault="001E71F5" w:rsidP="00515D9B">
      <w:pPr>
        <w:spacing w:after="0" w:line="240" w:lineRule="auto"/>
        <w:ind w:left="3119" w:hanging="3119"/>
        <w:rPr>
          <w:rFonts w:ascii="Helvetica" w:hAnsi="Helvetica"/>
          <w:i/>
          <w:sz w:val="20"/>
          <w:szCs w:val="20"/>
        </w:rPr>
      </w:pPr>
      <w:r w:rsidRPr="00D30591">
        <w:rPr>
          <w:rFonts w:ascii="Helvetica" w:hAnsi="Helvetica"/>
          <w:b/>
          <w:i/>
          <w:szCs w:val="20"/>
        </w:rPr>
        <w:t>Betriebskosten</w:t>
      </w:r>
      <w:r>
        <w:rPr>
          <w:rFonts w:ascii="Helvetica" w:hAnsi="Helvetica"/>
          <w:i/>
          <w:sz w:val="20"/>
          <w:szCs w:val="20"/>
        </w:rPr>
        <w:tab/>
        <w:t>CHF 1</w:t>
      </w:r>
      <w:r w:rsidR="005F1EA9">
        <w:rPr>
          <w:rFonts w:ascii="Helvetica" w:hAnsi="Helvetica"/>
          <w:i/>
          <w:sz w:val="20"/>
          <w:szCs w:val="20"/>
        </w:rPr>
        <w:t>0</w:t>
      </w:r>
      <w:r>
        <w:rPr>
          <w:rFonts w:ascii="Helvetica" w:hAnsi="Helvetica"/>
          <w:i/>
          <w:sz w:val="20"/>
          <w:szCs w:val="20"/>
        </w:rPr>
        <w:t>'000 Jahr</w:t>
      </w:r>
      <w:r w:rsidR="000B7FB2">
        <w:rPr>
          <w:rFonts w:ascii="Helvetica" w:hAnsi="Helvetica"/>
          <w:i/>
          <w:sz w:val="20"/>
          <w:szCs w:val="20"/>
        </w:rPr>
        <w:t xml:space="preserve"> </w:t>
      </w:r>
    </w:p>
    <w:p w14:paraId="301CB7EF" w14:textId="5AFC1CE7" w:rsidR="001E71F5" w:rsidRDefault="000B7FB2" w:rsidP="00D30591">
      <w:pPr>
        <w:spacing w:after="0" w:line="240" w:lineRule="auto"/>
        <w:ind w:left="3119"/>
        <w:rPr>
          <w:rFonts w:ascii="Helvetica" w:hAnsi="Helvetica"/>
          <w:i/>
          <w:sz w:val="20"/>
          <w:szCs w:val="20"/>
        </w:rPr>
      </w:pPr>
      <w:r w:rsidRPr="000B7FB2">
        <w:rPr>
          <w:rFonts w:ascii="Helvetica" w:hAnsi="Helvetica"/>
          <w:i/>
          <w:sz w:val="16"/>
          <w:szCs w:val="20"/>
        </w:rPr>
        <w:t>(Stand 202</w:t>
      </w:r>
      <w:r w:rsidR="005F1EA9">
        <w:rPr>
          <w:rFonts w:ascii="Helvetica" w:hAnsi="Helvetica"/>
          <w:i/>
          <w:sz w:val="16"/>
          <w:szCs w:val="20"/>
        </w:rPr>
        <w:t>3.01</w:t>
      </w:r>
      <w:r w:rsidRPr="000B7FB2">
        <w:rPr>
          <w:rFonts w:ascii="Helvetica" w:hAnsi="Helvetica"/>
          <w:i/>
          <w:sz w:val="16"/>
          <w:szCs w:val="20"/>
        </w:rPr>
        <w:t>)</w:t>
      </w:r>
    </w:p>
    <w:p w14:paraId="65B393BE" w14:textId="3537DE6E" w:rsidR="001E71F5" w:rsidRDefault="001E71F5" w:rsidP="00515D9B">
      <w:pPr>
        <w:spacing w:after="0" w:line="240" w:lineRule="auto"/>
        <w:ind w:left="3119" w:hanging="3119"/>
        <w:rPr>
          <w:rFonts w:ascii="Helvetica" w:hAnsi="Helvetica"/>
          <w:i/>
          <w:sz w:val="20"/>
          <w:szCs w:val="20"/>
        </w:rPr>
      </w:pPr>
    </w:p>
    <w:p w14:paraId="36C1B094" w14:textId="478017CD" w:rsidR="001E71F5" w:rsidRDefault="001E71F5" w:rsidP="001E71F5">
      <w:pPr>
        <w:spacing w:after="0" w:line="240" w:lineRule="auto"/>
        <w:ind w:left="3119" w:hanging="3119"/>
        <w:rPr>
          <w:rFonts w:ascii="Helvetica" w:hAnsi="Helvetica"/>
          <w:i/>
          <w:sz w:val="20"/>
          <w:szCs w:val="20"/>
        </w:rPr>
      </w:pPr>
      <w:r>
        <w:rPr>
          <w:rFonts w:ascii="Helvetica" w:hAnsi="Helvetica"/>
          <w:i/>
          <w:sz w:val="20"/>
          <w:szCs w:val="20"/>
        </w:rPr>
        <w:tab/>
      </w:r>
      <w:r w:rsidR="00677ADF">
        <w:rPr>
          <w:rFonts w:ascii="Helvetica" w:hAnsi="Helvetica"/>
          <w:i/>
          <w:sz w:val="20"/>
          <w:szCs w:val="20"/>
        </w:rPr>
        <w:t xml:space="preserve">Die </w:t>
      </w:r>
      <w:r>
        <w:rPr>
          <w:rFonts w:ascii="Helvetica" w:hAnsi="Helvetica"/>
          <w:i/>
          <w:sz w:val="20"/>
          <w:szCs w:val="20"/>
        </w:rPr>
        <w:t>Betriebskosten</w:t>
      </w:r>
      <w:r w:rsidR="00677ADF">
        <w:rPr>
          <w:rFonts w:ascii="Helvetica" w:hAnsi="Helvetica"/>
          <w:i/>
          <w:sz w:val="20"/>
          <w:szCs w:val="20"/>
        </w:rPr>
        <w:t xml:space="preserve"> werden über die Einnahmen aus dem Zentrum abgedeckt. Das Zentrum weist daher mindesten</w:t>
      </w:r>
      <w:r w:rsidR="00343F14">
        <w:rPr>
          <w:rFonts w:ascii="Helvetica" w:hAnsi="Helvetica"/>
          <w:i/>
          <w:sz w:val="20"/>
          <w:szCs w:val="20"/>
        </w:rPr>
        <w:t>s</w:t>
      </w:r>
      <w:r w:rsidR="00677ADF">
        <w:rPr>
          <w:rFonts w:ascii="Helvetica" w:hAnsi="Helvetica"/>
          <w:i/>
          <w:sz w:val="20"/>
          <w:szCs w:val="20"/>
        </w:rPr>
        <w:t xml:space="preserve"> zwei </w:t>
      </w:r>
      <w:r w:rsidR="00343F14">
        <w:rPr>
          <w:rFonts w:ascii="Helvetica" w:hAnsi="Helvetica"/>
          <w:i/>
          <w:sz w:val="20"/>
          <w:szCs w:val="20"/>
        </w:rPr>
        <w:t>W</w:t>
      </w:r>
      <w:r w:rsidR="00677ADF">
        <w:rPr>
          <w:rFonts w:ascii="Helvetica" w:hAnsi="Helvetica"/>
          <w:i/>
          <w:sz w:val="20"/>
          <w:szCs w:val="20"/>
        </w:rPr>
        <w:t xml:space="preserve">ohnungen </w:t>
      </w:r>
      <w:r w:rsidR="00343F14">
        <w:rPr>
          <w:rFonts w:ascii="Helvetica" w:hAnsi="Helvetica"/>
          <w:i/>
          <w:sz w:val="20"/>
          <w:szCs w:val="20"/>
        </w:rPr>
        <w:t xml:space="preserve">für Dauermieter </w:t>
      </w:r>
      <w:r w:rsidR="00677ADF">
        <w:rPr>
          <w:rFonts w:ascii="Helvetica" w:hAnsi="Helvetica"/>
          <w:i/>
          <w:sz w:val="20"/>
          <w:szCs w:val="20"/>
        </w:rPr>
        <w:t xml:space="preserve">aus. Weitere Einnahmen </w:t>
      </w:r>
      <w:r w:rsidR="0009773A">
        <w:rPr>
          <w:rFonts w:ascii="Helvetica" w:hAnsi="Helvetica"/>
          <w:i/>
          <w:sz w:val="20"/>
          <w:szCs w:val="20"/>
        </w:rPr>
        <w:t>aus dem Workshop</w:t>
      </w:r>
      <w:r w:rsidR="00677ADF">
        <w:rPr>
          <w:rFonts w:ascii="Helvetica" w:hAnsi="Helvetica"/>
          <w:i/>
          <w:sz w:val="20"/>
          <w:szCs w:val="20"/>
        </w:rPr>
        <w:t xml:space="preserve"> und dem Verkauf von </w:t>
      </w:r>
      <w:r w:rsidR="0009773A">
        <w:rPr>
          <w:rFonts w:ascii="Helvetica" w:hAnsi="Helvetica"/>
          <w:i/>
          <w:sz w:val="20"/>
          <w:szCs w:val="20"/>
        </w:rPr>
        <w:t xml:space="preserve">verarbeiteten Produkten sollen zur gesamten Deckung der Betriebskosten eingesetzt werden. </w:t>
      </w:r>
      <w:r w:rsidR="00343F14">
        <w:rPr>
          <w:rFonts w:ascii="Helvetica" w:hAnsi="Helvetica"/>
          <w:i/>
          <w:sz w:val="20"/>
          <w:szCs w:val="20"/>
        </w:rPr>
        <w:t xml:space="preserve">Somit kann dieses Zentrum </w:t>
      </w:r>
      <w:r w:rsidR="001D1191">
        <w:rPr>
          <w:rFonts w:ascii="Helvetica" w:hAnsi="Helvetica"/>
          <w:i/>
          <w:sz w:val="20"/>
          <w:szCs w:val="20"/>
        </w:rPr>
        <w:t xml:space="preserve">den Betrieb </w:t>
      </w:r>
      <w:r w:rsidR="00343F14">
        <w:rPr>
          <w:rFonts w:ascii="Helvetica" w:hAnsi="Helvetica"/>
          <w:i/>
          <w:sz w:val="20"/>
          <w:szCs w:val="20"/>
        </w:rPr>
        <w:t>unabhäng</w:t>
      </w:r>
      <w:r w:rsidR="005827CC">
        <w:rPr>
          <w:rFonts w:ascii="Helvetica" w:hAnsi="Helvetica"/>
          <w:i/>
          <w:sz w:val="20"/>
          <w:szCs w:val="20"/>
        </w:rPr>
        <w:t>ig von Dritten selber finanzieren</w:t>
      </w:r>
      <w:r w:rsidR="00343F14">
        <w:rPr>
          <w:rFonts w:ascii="Helvetica" w:hAnsi="Helvetica"/>
          <w:i/>
          <w:sz w:val="20"/>
          <w:szCs w:val="20"/>
        </w:rPr>
        <w:t xml:space="preserve">. </w:t>
      </w:r>
    </w:p>
    <w:p w14:paraId="75EAF27D" w14:textId="77777777" w:rsidR="001E71F5" w:rsidRPr="00D30591" w:rsidRDefault="001E71F5" w:rsidP="001E71F5">
      <w:pPr>
        <w:spacing w:after="0" w:line="240" w:lineRule="auto"/>
        <w:ind w:left="3119" w:hanging="3119"/>
        <w:rPr>
          <w:rFonts w:ascii="Helvetica" w:hAnsi="Helvetica"/>
          <w:b/>
          <w:i/>
        </w:rPr>
      </w:pPr>
    </w:p>
    <w:p w14:paraId="7899A00A" w14:textId="583A0A04" w:rsidR="005038EB" w:rsidRPr="00D30591" w:rsidRDefault="00DB4962" w:rsidP="001E71F5">
      <w:pPr>
        <w:spacing w:after="0" w:line="240" w:lineRule="auto"/>
        <w:ind w:left="3119" w:hanging="3119"/>
        <w:rPr>
          <w:rFonts w:ascii="Helvetica" w:hAnsi="Helvetica"/>
          <w:i/>
          <w:sz w:val="20"/>
          <w:szCs w:val="20"/>
        </w:rPr>
      </w:pPr>
      <w:r>
        <w:rPr>
          <w:rFonts w:ascii="Helvetica" w:hAnsi="Helvetica"/>
          <w:b/>
          <w:i/>
        </w:rPr>
        <w:t>Baup</w:t>
      </w:r>
      <w:r w:rsidR="005038EB" w:rsidRPr="00D30591">
        <w:rPr>
          <w:rFonts w:ascii="Helvetica" w:hAnsi="Helvetica"/>
          <w:b/>
          <w:i/>
        </w:rPr>
        <w:t>lanung Entwurf</w:t>
      </w:r>
      <w:r w:rsidR="005038EB" w:rsidRPr="00D30591">
        <w:rPr>
          <w:rFonts w:ascii="Helvetica" w:hAnsi="Helvetica"/>
          <w:i/>
          <w:sz w:val="20"/>
          <w:szCs w:val="20"/>
        </w:rPr>
        <w:tab/>
      </w:r>
      <w:r w:rsidR="00D30591" w:rsidRPr="00D30591">
        <w:rPr>
          <w:rFonts w:ascii="Helvetica" w:hAnsi="Helvetica"/>
          <w:i/>
          <w:sz w:val="20"/>
          <w:szCs w:val="20"/>
        </w:rPr>
        <w:t>Ski</w:t>
      </w:r>
      <w:r w:rsidR="00D30591">
        <w:rPr>
          <w:rFonts w:ascii="Helvetica" w:hAnsi="Helvetica"/>
          <w:i/>
          <w:sz w:val="20"/>
          <w:szCs w:val="20"/>
        </w:rPr>
        <w:t>z</w:t>
      </w:r>
      <w:r w:rsidR="00D30591" w:rsidRPr="00D30591">
        <w:rPr>
          <w:rFonts w:ascii="Helvetica" w:hAnsi="Helvetica"/>
          <w:i/>
          <w:sz w:val="20"/>
          <w:szCs w:val="20"/>
        </w:rPr>
        <w:t xml:space="preserve">zen und Entwurf vom Architekturbüro </w:t>
      </w:r>
      <w:proofErr w:type="spellStart"/>
      <w:r w:rsidR="00D30591" w:rsidRPr="00D30591">
        <w:rPr>
          <w:rFonts w:ascii="Helvetica" w:hAnsi="Helvetica"/>
          <w:i/>
          <w:sz w:val="20"/>
          <w:szCs w:val="20"/>
        </w:rPr>
        <w:t>Che</w:t>
      </w:r>
      <w:r w:rsidR="00E129D4">
        <w:rPr>
          <w:rFonts w:ascii="Helvetica" w:hAnsi="Helvetica"/>
          <w:i/>
          <w:sz w:val="20"/>
          <w:szCs w:val="20"/>
        </w:rPr>
        <w:t>r</w:t>
      </w:r>
      <w:r w:rsidR="00D30591" w:rsidRPr="00D30591">
        <w:rPr>
          <w:rFonts w:ascii="Helvetica" w:hAnsi="Helvetica"/>
          <w:i/>
          <w:sz w:val="20"/>
          <w:szCs w:val="20"/>
        </w:rPr>
        <w:t>vaz</w:t>
      </w:r>
      <w:proofErr w:type="spellEnd"/>
      <w:r w:rsidR="00D30591" w:rsidRPr="00D30591">
        <w:rPr>
          <w:rFonts w:ascii="Helvetica" w:hAnsi="Helvetica"/>
          <w:i/>
          <w:sz w:val="20"/>
          <w:szCs w:val="20"/>
        </w:rPr>
        <w:t xml:space="preserve"> finanziert</w:t>
      </w:r>
      <w:r w:rsidR="00D30591">
        <w:rPr>
          <w:rFonts w:ascii="Helvetica" w:hAnsi="Helvetica"/>
          <w:b/>
          <w:i/>
          <w:sz w:val="20"/>
          <w:szCs w:val="20"/>
        </w:rPr>
        <w:br/>
      </w:r>
      <w:r w:rsidR="00D30591" w:rsidRPr="00D30591">
        <w:rPr>
          <w:rFonts w:ascii="Helvetica" w:hAnsi="Helvetica"/>
          <w:i/>
          <w:sz w:val="16"/>
          <w:szCs w:val="20"/>
        </w:rPr>
        <w:t xml:space="preserve">(Inhaberinnen Sylvie </w:t>
      </w:r>
      <w:proofErr w:type="spellStart"/>
      <w:r w:rsidR="00D30591" w:rsidRPr="00D30591">
        <w:rPr>
          <w:rFonts w:ascii="Helvetica" w:hAnsi="Helvetica"/>
          <w:i/>
          <w:sz w:val="16"/>
          <w:szCs w:val="20"/>
        </w:rPr>
        <w:t>Che</w:t>
      </w:r>
      <w:r w:rsidR="00E129D4">
        <w:rPr>
          <w:rFonts w:ascii="Helvetica" w:hAnsi="Helvetica"/>
          <w:i/>
          <w:sz w:val="16"/>
          <w:szCs w:val="20"/>
        </w:rPr>
        <w:t>r</w:t>
      </w:r>
      <w:r w:rsidR="00D30591" w:rsidRPr="00D30591">
        <w:rPr>
          <w:rFonts w:ascii="Helvetica" w:hAnsi="Helvetica"/>
          <w:i/>
          <w:sz w:val="16"/>
          <w:szCs w:val="20"/>
        </w:rPr>
        <w:t>vaz</w:t>
      </w:r>
      <w:proofErr w:type="spellEnd"/>
      <w:r w:rsidR="00D30591" w:rsidRPr="00D30591">
        <w:rPr>
          <w:rFonts w:ascii="Helvetica" w:hAnsi="Helvetica"/>
          <w:i/>
          <w:sz w:val="16"/>
          <w:szCs w:val="20"/>
        </w:rPr>
        <w:t xml:space="preserve"> und Miriam Pfister</w:t>
      </w:r>
      <w:r w:rsidR="00D30591">
        <w:rPr>
          <w:rFonts w:ascii="Helvetica" w:hAnsi="Helvetica"/>
          <w:i/>
          <w:sz w:val="16"/>
          <w:szCs w:val="20"/>
        </w:rPr>
        <w:t>, Winterthur</w:t>
      </w:r>
      <w:r w:rsidR="005038EB" w:rsidRPr="00D30591">
        <w:rPr>
          <w:rFonts w:ascii="Helvetica" w:hAnsi="Helvetica"/>
          <w:i/>
          <w:sz w:val="16"/>
          <w:szCs w:val="20"/>
        </w:rPr>
        <w:t>)</w:t>
      </w:r>
    </w:p>
    <w:p w14:paraId="72554CAB" w14:textId="4D6B43BE" w:rsidR="005038EB" w:rsidRDefault="005038EB" w:rsidP="001E71F5">
      <w:pPr>
        <w:spacing w:after="0" w:line="240" w:lineRule="auto"/>
        <w:ind w:left="3119" w:hanging="3119"/>
        <w:rPr>
          <w:rFonts w:ascii="Helvetica" w:hAnsi="Helvetica"/>
          <w:i/>
          <w:sz w:val="20"/>
          <w:szCs w:val="20"/>
        </w:rPr>
      </w:pPr>
    </w:p>
    <w:p w14:paraId="2712A12C" w14:textId="06B6ADF7" w:rsidR="005038EB" w:rsidRPr="005038EB" w:rsidRDefault="00D30591" w:rsidP="001E71F5">
      <w:pPr>
        <w:spacing w:after="0" w:line="240" w:lineRule="auto"/>
        <w:ind w:left="3119" w:hanging="3119"/>
        <w:rPr>
          <w:rFonts w:ascii="Helvetica" w:hAnsi="Helvetica"/>
          <w:i/>
          <w:sz w:val="20"/>
          <w:szCs w:val="20"/>
        </w:rPr>
      </w:pPr>
      <w:r>
        <w:rPr>
          <w:rFonts w:ascii="Helvetica" w:hAnsi="Helvetica"/>
          <w:b/>
          <w:i/>
        </w:rPr>
        <w:t xml:space="preserve">Erstellung </w:t>
      </w:r>
      <w:r w:rsidR="005038EB" w:rsidRPr="00D30591">
        <w:rPr>
          <w:rFonts w:ascii="Helvetica" w:hAnsi="Helvetica"/>
          <w:b/>
          <w:i/>
        </w:rPr>
        <w:t>Baupläne</w:t>
      </w:r>
      <w:r w:rsidR="005038EB">
        <w:rPr>
          <w:rFonts w:ascii="Helvetica" w:hAnsi="Helvetica"/>
          <w:i/>
          <w:sz w:val="20"/>
          <w:szCs w:val="20"/>
        </w:rPr>
        <w:tab/>
      </w:r>
      <w:r w:rsidR="005F1EA9">
        <w:rPr>
          <w:rFonts w:ascii="Helvetica" w:hAnsi="Helvetica"/>
          <w:i/>
          <w:sz w:val="20"/>
          <w:szCs w:val="20"/>
        </w:rPr>
        <w:t>Januar / Februar</w:t>
      </w:r>
      <w:r w:rsidR="005038EB">
        <w:rPr>
          <w:rFonts w:ascii="Helvetica" w:hAnsi="Helvetica"/>
          <w:i/>
          <w:sz w:val="20"/>
          <w:szCs w:val="20"/>
        </w:rPr>
        <w:t xml:space="preserve"> 2023</w:t>
      </w:r>
    </w:p>
    <w:p w14:paraId="131ABA48" w14:textId="77777777" w:rsidR="005038EB" w:rsidRDefault="005038EB" w:rsidP="001E71F5">
      <w:pPr>
        <w:spacing w:after="0" w:line="240" w:lineRule="auto"/>
        <w:ind w:left="3119" w:hanging="3119"/>
        <w:rPr>
          <w:rFonts w:ascii="Helvetica" w:hAnsi="Helvetica"/>
          <w:b/>
          <w:i/>
          <w:sz w:val="20"/>
          <w:szCs w:val="20"/>
        </w:rPr>
      </w:pPr>
    </w:p>
    <w:p w14:paraId="705EBA69" w14:textId="75BA639E" w:rsidR="00D33FB3" w:rsidRPr="00D33FB3" w:rsidRDefault="00677ADF" w:rsidP="001E71F5">
      <w:pPr>
        <w:spacing w:after="0" w:line="240" w:lineRule="auto"/>
        <w:ind w:left="3119" w:hanging="3119"/>
        <w:rPr>
          <w:rFonts w:ascii="Helvetica" w:hAnsi="Helvetica"/>
          <w:i/>
          <w:sz w:val="20"/>
          <w:szCs w:val="20"/>
        </w:rPr>
      </w:pPr>
      <w:r w:rsidRPr="00677ADF">
        <w:rPr>
          <w:rFonts w:ascii="Helvetica" w:hAnsi="Helvetica"/>
          <w:b/>
          <w:i/>
          <w:szCs w:val="20"/>
        </w:rPr>
        <w:t>Geplanter Baubeginn</w:t>
      </w:r>
      <w:r w:rsidR="001E71F5">
        <w:rPr>
          <w:rFonts w:ascii="Helvetica" w:hAnsi="Helvetica"/>
          <w:i/>
          <w:sz w:val="20"/>
          <w:szCs w:val="20"/>
        </w:rPr>
        <w:tab/>
      </w:r>
      <w:r w:rsidR="005038EB">
        <w:rPr>
          <w:rFonts w:ascii="Helvetica" w:hAnsi="Helvetica"/>
          <w:i/>
          <w:sz w:val="20"/>
          <w:szCs w:val="20"/>
        </w:rPr>
        <w:t>Mitte</w:t>
      </w:r>
      <w:r w:rsidR="001E71F5">
        <w:rPr>
          <w:rFonts w:ascii="Helvetica" w:hAnsi="Helvetica"/>
          <w:i/>
          <w:sz w:val="20"/>
          <w:szCs w:val="20"/>
        </w:rPr>
        <w:t xml:space="preserve"> 2023 </w:t>
      </w:r>
    </w:p>
    <w:p w14:paraId="267DF104" w14:textId="4893F7E6" w:rsidR="00D33FB3" w:rsidRPr="00D33FB3" w:rsidRDefault="00D33FB3" w:rsidP="00515D9B">
      <w:pPr>
        <w:spacing w:after="0" w:line="240" w:lineRule="auto"/>
        <w:ind w:left="3119" w:hanging="3119"/>
        <w:rPr>
          <w:rFonts w:ascii="Helvetica" w:hAnsi="Helvetica"/>
          <w:i/>
          <w:sz w:val="20"/>
          <w:szCs w:val="20"/>
        </w:rPr>
      </w:pPr>
    </w:p>
    <w:p w14:paraId="6F9A1D66" w14:textId="55469DFF" w:rsidR="00D33FB3" w:rsidRPr="005038EB" w:rsidRDefault="001E71F5" w:rsidP="00515D9B">
      <w:pPr>
        <w:spacing w:after="0" w:line="240" w:lineRule="auto"/>
        <w:ind w:left="3119" w:hanging="3119"/>
        <w:rPr>
          <w:rFonts w:ascii="Helvetica" w:hAnsi="Helvetica"/>
          <w:i/>
          <w:sz w:val="16"/>
          <w:szCs w:val="20"/>
        </w:rPr>
      </w:pPr>
      <w:r w:rsidRPr="00677ADF">
        <w:rPr>
          <w:rFonts w:ascii="Helvetica" w:hAnsi="Helvetica"/>
          <w:b/>
          <w:i/>
          <w:szCs w:val="20"/>
        </w:rPr>
        <w:t>Bedürfnisabklärung</w:t>
      </w:r>
      <w:r>
        <w:rPr>
          <w:rFonts w:ascii="Helvetica" w:hAnsi="Helvetica"/>
          <w:i/>
          <w:sz w:val="20"/>
          <w:szCs w:val="20"/>
        </w:rPr>
        <w:tab/>
      </w:r>
      <w:r w:rsidR="005F1EA9">
        <w:rPr>
          <w:rFonts w:ascii="Helvetica" w:hAnsi="Helvetica"/>
          <w:i/>
          <w:sz w:val="20"/>
          <w:szCs w:val="20"/>
        </w:rPr>
        <w:t>Februar bis August</w:t>
      </w:r>
      <w:r>
        <w:rPr>
          <w:rFonts w:ascii="Helvetica" w:hAnsi="Helvetica"/>
          <w:i/>
          <w:sz w:val="20"/>
          <w:szCs w:val="20"/>
        </w:rPr>
        <w:t xml:space="preserve"> 2023</w:t>
      </w:r>
      <w:r w:rsidR="005038EB" w:rsidRPr="005038EB">
        <w:rPr>
          <w:rFonts w:ascii="Helvetica" w:hAnsi="Helvetica"/>
          <w:i/>
          <w:sz w:val="16"/>
          <w:szCs w:val="20"/>
        </w:rPr>
        <w:t xml:space="preserve"> </w:t>
      </w:r>
    </w:p>
    <w:p w14:paraId="29C6CC92" w14:textId="77777777" w:rsidR="001E71F5" w:rsidRPr="00D33FB3" w:rsidRDefault="001E71F5" w:rsidP="00515D9B">
      <w:pPr>
        <w:spacing w:after="0" w:line="240" w:lineRule="auto"/>
        <w:ind w:left="3119" w:hanging="3119"/>
        <w:rPr>
          <w:rFonts w:ascii="Helvetica" w:hAnsi="Helvetica"/>
          <w:i/>
          <w:sz w:val="20"/>
          <w:szCs w:val="20"/>
        </w:rPr>
      </w:pPr>
    </w:p>
    <w:p w14:paraId="7858FEEE" w14:textId="77777777" w:rsidR="00AF3CA8" w:rsidRDefault="0077214F" w:rsidP="00AF3CA8">
      <w:pPr>
        <w:spacing w:after="0" w:line="240" w:lineRule="auto"/>
        <w:ind w:left="3119" w:hanging="3119"/>
        <w:rPr>
          <w:rFonts w:ascii="Helvetica" w:hAnsi="Helvetica"/>
          <w:i/>
          <w:sz w:val="20"/>
          <w:szCs w:val="20"/>
        </w:rPr>
      </w:pPr>
      <w:r w:rsidRPr="00DB7687">
        <w:rPr>
          <w:rFonts w:ascii="Helvetica" w:hAnsi="Helvetica"/>
          <w:b/>
          <w:i/>
          <w:szCs w:val="20"/>
        </w:rPr>
        <w:t>Erste</w:t>
      </w:r>
      <w:r w:rsidR="002F3F74" w:rsidRPr="00DB7687">
        <w:rPr>
          <w:rFonts w:ascii="Helvetica" w:hAnsi="Helvetica"/>
          <w:b/>
          <w:i/>
          <w:szCs w:val="20"/>
        </w:rPr>
        <w:t>r</w:t>
      </w:r>
      <w:r w:rsidRPr="00DB7687">
        <w:rPr>
          <w:rFonts w:ascii="Helvetica" w:hAnsi="Helvetica"/>
          <w:b/>
          <w:i/>
          <w:szCs w:val="20"/>
        </w:rPr>
        <w:t xml:space="preserve"> </w:t>
      </w:r>
      <w:r w:rsidR="001E71F5" w:rsidRPr="00DB7687">
        <w:rPr>
          <w:rFonts w:ascii="Helvetica" w:hAnsi="Helvetica"/>
          <w:b/>
          <w:i/>
          <w:szCs w:val="20"/>
        </w:rPr>
        <w:t>Workshop</w:t>
      </w:r>
      <w:r w:rsidR="001E71F5">
        <w:rPr>
          <w:rFonts w:ascii="Helvetica" w:hAnsi="Helvetica"/>
          <w:i/>
          <w:sz w:val="20"/>
          <w:szCs w:val="20"/>
        </w:rPr>
        <w:tab/>
        <w:t>Ende 2023</w:t>
      </w:r>
    </w:p>
    <w:p w14:paraId="66BACF6B" w14:textId="77777777" w:rsidR="00AF3CA8" w:rsidRDefault="00AF3CA8" w:rsidP="00AF3CA8">
      <w:pPr>
        <w:spacing w:after="0" w:line="240" w:lineRule="auto"/>
        <w:ind w:left="3119" w:hanging="3119"/>
        <w:rPr>
          <w:rFonts w:ascii="Helvetica" w:hAnsi="Helvetica"/>
          <w:b/>
          <w:i/>
          <w:szCs w:val="20"/>
        </w:rPr>
      </w:pPr>
    </w:p>
    <w:p w14:paraId="5F6C2C1B" w14:textId="5A83C1D5" w:rsidR="00DB4962" w:rsidRDefault="00AF3CA8" w:rsidP="00AF3CA8">
      <w:pPr>
        <w:spacing w:after="0" w:line="240" w:lineRule="auto"/>
        <w:ind w:left="3119" w:hanging="3119"/>
        <w:rPr>
          <w:rFonts w:ascii="Helvetica" w:hAnsi="Helvetica"/>
          <w:i/>
          <w:sz w:val="20"/>
          <w:szCs w:val="20"/>
        </w:rPr>
      </w:pPr>
      <w:r w:rsidRPr="00AF3CA8">
        <w:rPr>
          <w:rFonts w:ascii="Helvetica" w:hAnsi="Helvetica"/>
          <w:b/>
          <w:i/>
          <w:szCs w:val="20"/>
        </w:rPr>
        <w:t xml:space="preserve">Projekt </w:t>
      </w:r>
      <w:r>
        <w:rPr>
          <w:rFonts w:ascii="Helvetica" w:hAnsi="Helvetica"/>
          <w:b/>
          <w:i/>
          <w:szCs w:val="20"/>
        </w:rPr>
        <w:t>–</w:t>
      </w:r>
      <w:r w:rsidRPr="00AF3CA8">
        <w:rPr>
          <w:rFonts w:ascii="Helvetica" w:hAnsi="Helvetica"/>
          <w:b/>
          <w:i/>
          <w:szCs w:val="20"/>
        </w:rPr>
        <w:t xml:space="preserve"> Abschluss</w:t>
      </w:r>
      <w:r>
        <w:rPr>
          <w:rFonts w:ascii="Helvetica" w:hAnsi="Helvetica"/>
          <w:b/>
          <w:i/>
          <w:szCs w:val="20"/>
        </w:rPr>
        <w:tab/>
      </w:r>
      <w:r w:rsidRPr="00AF3CA8">
        <w:rPr>
          <w:rFonts w:ascii="Helvetica" w:hAnsi="Helvetica"/>
          <w:i/>
          <w:sz w:val="20"/>
          <w:szCs w:val="20"/>
        </w:rPr>
        <w:t>Ende 2026</w:t>
      </w:r>
      <w:r w:rsidR="0039027F">
        <w:rPr>
          <w:rFonts w:ascii="Helvetica" w:hAnsi="Helvetica"/>
          <w:i/>
          <w:sz w:val="20"/>
          <w:szCs w:val="20"/>
        </w:rPr>
        <w:br/>
      </w:r>
      <w:r w:rsidR="0039027F" w:rsidRPr="0039027F">
        <w:rPr>
          <w:rFonts w:ascii="Helvetica" w:hAnsi="Helvetica"/>
          <w:i/>
          <w:sz w:val="16"/>
          <w:szCs w:val="20"/>
        </w:rPr>
        <w:t xml:space="preserve">(sofern keine Bauverzögerungen eintreten. Nach Fertigstellung des Baus, </w:t>
      </w:r>
      <w:r w:rsidR="0039027F">
        <w:rPr>
          <w:rFonts w:ascii="Helvetica" w:hAnsi="Helvetica"/>
          <w:i/>
          <w:sz w:val="16"/>
          <w:szCs w:val="20"/>
        </w:rPr>
        <w:t>wird</w:t>
      </w:r>
      <w:r w:rsidR="0039027F" w:rsidRPr="0039027F">
        <w:rPr>
          <w:rFonts w:ascii="Helvetica" w:hAnsi="Helvetica"/>
          <w:i/>
          <w:sz w:val="16"/>
          <w:szCs w:val="20"/>
        </w:rPr>
        <w:t xml:space="preserve"> das Projekt während mindestens 3 Jahre begleite</w:t>
      </w:r>
      <w:r w:rsidR="0039027F">
        <w:rPr>
          <w:rFonts w:ascii="Helvetica" w:hAnsi="Helvetica"/>
          <w:i/>
          <w:sz w:val="16"/>
          <w:szCs w:val="20"/>
        </w:rPr>
        <w:t>t</w:t>
      </w:r>
      <w:r w:rsidR="0039027F" w:rsidRPr="0039027F">
        <w:rPr>
          <w:rFonts w:ascii="Helvetica" w:hAnsi="Helvetica"/>
          <w:i/>
          <w:sz w:val="16"/>
          <w:szCs w:val="20"/>
        </w:rPr>
        <w:t xml:space="preserve"> und dann </w:t>
      </w:r>
      <w:r w:rsidR="0039027F">
        <w:rPr>
          <w:rFonts w:ascii="Helvetica" w:hAnsi="Helvetica"/>
          <w:i/>
          <w:sz w:val="16"/>
          <w:szCs w:val="20"/>
        </w:rPr>
        <w:t>definitiv übergeben</w:t>
      </w:r>
      <w:r w:rsidR="0039027F" w:rsidRPr="0039027F">
        <w:rPr>
          <w:rFonts w:ascii="Helvetica" w:hAnsi="Helvetica"/>
          <w:i/>
          <w:sz w:val="16"/>
          <w:szCs w:val="20"/>
        </w:rPr>
        <w:t>)</w:t>
      </w:r>
      <w:r w:rsidRPr="00AF3CA8">
        <w:rPr>
          <w:rFonts w:ascii="Helvetica" w:hAnsi="Helvetica"/>
          <w:i/>
          <w:sz w:val="20"/>
          <w:szCs w:val="20"/>
        </w:rPr>
        <w:tab/>
      </w:r>
      <w:r>
        <w:rPr>
          <w:rFonts w:ascii="Helvetica" w:hAnsi="Helvetica"/>
          <w:b/>
          <w:i/>
          <w:szCs w:val="20"/>
        </w:rPr>
        <w:tab/>
      </w:r>
      <w:r>
        <w:rPr>
          <w:rFonts w:ascii="Helvetica" w:hAnsi="Helvetica"/>
          <w:b/>
          <w:i/>
          <w:szCs w:val="20"/>
        </w:rPr>
        <w:tab/>
      </w:r>
      <w:r>
        <w:rPr>
          <w:rFonts w:ascii="Helvetica" w:hAnsi="Helvetica"/>
          <w:b/>
          <w:i/>
          <w:szCs w:val="20"/>
        </w:rPr>
        <w:tab/>
      </w:r>
    </w:p>
    <w:p w14:paraId="0560A4C0" w14:textId="77777777" w:rsidR="00064916" w:rsidRDefault="00064916">
      <w:pPr>
        <w:rPr>
          <w:rFonts w:ascii="Helvetica" w:hAnsi="Helvetica"/>
          <w:i/>
          <w:sz w:val="20"/>
          <w:szCs w:val="20"/>
        </w:rPr>
      </w:pPr>
    </w:p>
    <w:p w14:paraId="1663DE5A" w14:textId="679D1B16" w:rsidR="00801C9C" w:rsidRPr="00064916" w:rsidRDefault="005038EB">
      <w:pPr>
        <w:rPr>
          <w:rFonts w:ascii="Helvetica" w:hAnsi="Helvetica"/>
          <w:b/>
          <w:i/>
          <w:sz w:val="18"/>
          <w:szCs w:val="20"/>
        </w:rPr>
      </w:pPr>
      <w:r w:rsidRPr="00064916">
        <w:rPr>
          <w:rFonts w:ascii="Helvetica" w:hAnsi="Helvetica"/>
          <w:b/>
          <w:i/>
          <w:color w:val="4472C4" w:themeColor="accent1"/>
          <w:sz w:val="20"/>
          <w:szCs w:val="20"/>
        </w:rPr>
        <w:t>Der Zeitplan ist ambitiös. Verschiebungen werden frühzeitig kommuniziert und erklärt. Wir nehmen auch eine Bauverzögerung in Kauf, um die Qualität des Projektes nicht zu beeinträchtigen.</w:t>
      </w:r>
      <w:r w:rsidR="00E129D4" w:rsidRPr="00064916">
        <w:rPr>
          <w:rFonts w:ascii="Helvetica" w:hAnsi="Helvetica"/>
          <w:b/>
          <w:i/>
          <w:color w:val="4472C4" w:themeColor="accent1"/>
          <w:sz w:val="20"/>
          <w:szCs w:val="20"/>
        </w:rPr>
        <w:t xml:space="preserve"> S</w:t>
      </w:r>
      <w:r w:rsidRPr="00064916">
        <w:rPr>
          <w:rFonts w:ascii="Helvetica" w:hAnsi="Helvetica"/>
          <w:b/>
          <w:i/>
          <w:color w:val="4472C4" w:themeColor="accent1"/>
          <w:sz w:val="20"/>
          <w:szCs w:val="20"/>
        </w:rPr>
        <w:t>pendeneingänge für den Bau</w:t>
      </w:r>
      <w:r w:rsidR="004660DC" w:rsidRPr="00064916">
        <w:rPr>
          <w:rFonts w:ascii="Helvetica" w:hAnsi="Helvetica"/>
          <w:b/>
          <w:i/>
          <w:color w:val="4472C4" w:themeColor="accent1"/>
          <w:sz w:val="20"/>
          <w:szCs w:val="20"/>
        </w:rPr>
        <w:t xml:space="preserve"> </w:t>
      </w:r>
      <w:r w:rsidRPr="00064916">
        <w:rPr>
          <w:rFonts w:ascii="Helvetica" w:hAnsi="Helvetica"/>
          <w:b/>
          <w:i/>
          <w:color w:val="4472C4" w:themeColor="accent1"/>
          <w:sz w:val="20"/>
          <w:szCs w:val="20"/>
        </w:rPr>
        <w:t>werden separat erfasst</w:t>
      </w:r>
      <w:r w:rsidR="00EB02C4" w:rsidRPr="00064916">
        <w:rPr>
          <w:rFonts w:ascii="Helvetica" w:hAnsi="Helvetica"/>
          <w:b/>
          <w:i/>
          <w:color w:val="4472C4" w:themeColor="accent1"/>
          <w:sz w:val="20"/>
          <w:szCs w:val="20"/>
        </w:rPr>
        <w:t xml:space="preserve">. Der Baubeginn findet erst dann statt, wenn </w:t>
      </w:r>
      <w:r w:rsidR="00E129D4" w:rsidRPr="00064916">
        <w:rPr>
          <w:rFonts w:ascii="Helvetica" w:hAnsi="Helvetica"/>
          <w:b/>
          <w:i/>
          <w:color w:val="4472C4" w:themeColor="accent1"/>
          <w:sz w:val="20"/>
          <w:szCs w:val="20"/>
        </w:rPr>
        <w:t xml:space="preserve">75% der </w:t>
      </w:r>
      <w:r w:rsidR="00EB02C4" w:rsidRPr="00064916">
        <w:rPr>
          <w:rFonts w:ascii="Helvetica" w:hAnsi="Helvetica"/>
          <w:b/>
          <w:i/>
          <w:color w:val="4472C4" w:themeColor="accent1"/>
          <w:sz w:val="20"/>
          <w:szCs w:val="20"/>
        </w:rPr>
        <w:t>Gesamt</w:t>
      </w:r>
      <w:r w:rsidR="00E129D4" w:rsidRPr="00064916">
        <w:rPr>
          <w:rFonts w:ascii="Helvetica" w:hAnsi="Helvetica"/>
          <w:b/>
          <w:i/>
          <w:color w:val="4472C4" w:themeColor="accent1"/>
          <w:sz w:val="20"/>
          <w:szCs w:val="20"/>
        </w:rPr>
        <w:t>kosten</w:t>
      </w:r>
      <w:r w:rsidR="00A334C5" w:rsidRPr="00064916">
        <w:rPr>
          <w:rFonts w:ascii="Helvetica" w:hAnsi="Helvetica"/>
          <w:b/>
          <w:i/>
          <w:color w:val="4472C4" w:themeColor="accent1"/>
          <w:sz w:val="20"/>
          <w:szCs w:val="20"/>
        </w:rPr>
        <w:t xml:space="preserve"> für den Bau</w:t>
      </w:r>
      <w:r w:rsidR="004660DC" w:rsidRPr="00064916">
        <w:rPr>
          <w:rFonts w:ascii="Helvetica" w:hAnsi="Helvetica"/>
          <w:b/>
          <w:i/>
          <w:color w:val="4472C4" w:themeColor="accent1"/>
          <w:sz w:val="20"/>
          <w:szCs w:val="20"/>
        </w:rPr>
        <w:t xml:space="preserve"> </w:t>
      </w:r>
      <w:r w:rsidR="00EB02C4" w:rsidRPr="00064916">
        <w:rPr>
          <w:rFonts w:ascii="Helvetica" w:hAnsi="Helvetica"/>
          <w:b/>
          <w:i/>
          <w:color w:val="4472C4" w:themeColor="accent1"/>
          <w:sz w:val="20"/>
          <w:szCs w:val="20"/>
        </w:rPr>
        <w:t xml:space="preserve">eingegangen </w:t>
      </w:r>
      <w:r w:rsidR="00E129D4" w:rsidRPr="00064916">
        <w:rPr>
          <w:rFonts w:ascii="Helvetica" w:hAnsi="Helvetica"/>
          <w:b/>
          <w:i/>
          <w:color w:val="4472C4" w:themeColor="accent1"/>
          <w:sz w:val="20"/>
          <w:szCs w:val="20"/>
        </w:rPr>
        <w:t>sind</w:t>
      </w:r>
      <w:r w:rsidR="005827CC" w:rsidRPr="00064916">
        <w:rPr>
          <w:rFonts w:ascii="Helvetica" w:hAnsi="Helvetica"/>
          <w:b/>
          <w:i/>
          <w:color w:val="4472C4" w:themeColor="accent1"/>
          <w:sz w:val="20"/>
          <w:szCs w:val="20"/>
        </w:rPr>
        <w:t>. So können</w:t>
      </w:r>
      <w:r w:rsidR="00EB02C4" w:rsidRPr="00064916">
        <w:rPr>
          <w:rFonts w:ascii="Helvetica" w:hAnsi="Helvetica"/>
          <w:b/>
          <w:i/>
          <w:color w:val="4472C4" w:themeColor="accent1"/>
          <w:sz w:val="20"/>
          <w:szCs w:val="20"/>
        </w:rPr>
        <w:t xml:space="preserve"> Bauunterbrüche</w:t>
      </w:r>
      <w:r w:rsidR="00E129D4" w:rsidRPr="00064916">
        <w:rPr>
          <w:rFonts w:ascii="Helvetica" w:hAnsi="Helvetica"/>
          <w:b/>
          <w:i/>
          <w:color w:val="4472C4" w:themeColor="accent1"/>
          <w:sz w:val="20"/>
          <w:szCs w:val="20"/>
        </w:rPr>
        <w:t xml:space="preserve"> aus finanziellen Gründen</w:t>
      </w:r>
      <w:r w:rsidR="00EB02C4" w:rsidRPr="00064916">
        <w:rPr>
          <w:rFonts w:ascii="Helvetica" w:hAnsi="Helvetica"/>
          <w:b/>
          <w:i/>
          <w:color w:val="4472C4" w:themeColor="accent1"/>
          <w:sz w:val="20"/>
          <w:szCs w:val="20"/>
        </w:rPr>
        <w:t>, welche meist</w:t>
      </w:r>
      <w:r w:rsidR="00E129D4" w:rsidRPr="00064916">
        <w:rPr>
          <w:rFonts w:ascii="Helvetica" w:hAnsi="Helvetica"/>
          <w:b/>
          <w:i/>
          <w:color w:val="4472C4" w:themeColor="accent1"/>
          <w:sz w:val="20"/>
          <w:szCs w:val="20"/>
        </w:rPr>
        <w:t xml:space="preserve"> Folgekosten verursachen</w:t>
      </w:r>
      <w:r w:rsidR="00EB02C4" w:rsidRPr="00064916">
        <w:rPr>
          <w:rFonts w:ascii="Helvetica" w:hAnsi="Helvetica"/>
          <w:b/>
          <w:i/>
          <w:color w:val="4472C4" w:themeColor="accent1"/>
          <w:sz w:val="20"/>
          <w:szCs w:val="20"/>
        </w:rPr>
        <w:t xml:space="preserve">, verhindert werden. </w:t>
      </w:r>
      <w:r w:rsidR="00801C9C" w:rsidRPr="00064916">
        <w:rPr>
          <w:rFonts w:ascii="Helvetica" w:hAnsi="Helvetica"/>
          <w:b/>
          <w:i/>
          <w:sz w:val="18"/>
          <w:szCs w:val="20"/>
        </w:rPr>
        <w:br w:type="page"/>
      </w:r>
    </w:p>
    <w:p w14:paraId="4284B108" w14:textId="59B5240D" w:rsidR="00273E24" w:rsidRPr="00AB28AF" w:rsidRDefault="003745B0" w:rsidP="00C804A5">
      <w:pPr>
        <w:pStyle w:val="Listenabsatz"/>
        <w:numPr>
          <w:ilvl w:val="0"/>
          <w:numId w:val="1"/>
        </w:numPr>
        <w:spacing w:after="0" w:line="240" w:lineRule="auto"/>
        <w:ind w:left="426" w:hanging="426"/>
        <w:rPr>
          <w:rFonts w:ascii="Helvetica" w:hAnsi="Helvetica"/>
          <w:b/>
          <w:i/>
          <w:sz w:val="28"/>
          <w:szCs w:val="20"/>
          <w:highlight w:val="lightGray"/>
        </w:rPr>
      </w:pPr>
      <w:r w:rsidRPr="00C804A5">
        <w:rPr>
          <w:rFonts w:ascii="Helvetica" w:hAnsi="Helvetica"/>
          <w:b/>
          <w:i/>
          <w:sz w:val="28"/>
          <w:szCs w:val="20"/>
          <w:highlight w:val="lightGray"/>
        </w:rPr>
        <w:lastRenderedPageBreak/>
        <w:t>Projektbeschrieb</w:t>
      </w:r>
      <w:r w:rsidR="00C804A5">
        <w:rPr>
          <w:rFonts w:ascii="Helvetica" w:hAnsi="Helvetica"/>
          <w:b/>
          <w:i/>
          <w:sz w:val="28"/>
          <w:szCs w:val="20"/>
          <w:highlight w:val="lightGray"/>
        </w:rPr>
        <w:tab/>
      </w:r>
      <w:r w:rsidR="00C804A5">
        <w:rPr>
          <w:rFonts w:ascii="Helvetica" w:hAnsi="Helvetica"/>
          <w:b/>
          <w:i/>
          <w:sz w:val="28"/>
          <w:szCs w:val="20"/>
          <w:highlight w:val="lightGray"/>
        </w:rPr>
        <w:tab/>
      </w:r>
      <w:r w:rsidR="00C804A5">
        <w:rPr>
          <w:rFonts w:ascii="Helvetica" w:hAnsi="Helvetica"/>
          <w:b/>
          <w:i/>
          <w:sz w:val="28"/>
          <w:szCs w:val="20"/>
          <w:highlight w:val="lightGray"/>
        </w:rPr>
        <w:tab/>
      </w:r>
      <w:r w:rsidR="00C804A5">
        <w:rPr>
          <w:rFonts w:ascii="Helvetica" w:hAnsi="Helvetica"/>
          <w:b/>
          <w:i/>
          <w:sz w:val="28"/>
          <w:szCs w:val="20"/>
          <w:highlight w:val="lightGray"/>
        </w:rPr>
        <w:tab/>
      </w:r>
      <w:r w:rsidR="00C804A5">
        <w:rPr>
          <w:rFonts w:ascii="Helvetica" w:hAnsi="Helvetica"/>
          <w:b/>
          <w:i/>
          <w:sz w:val="28"/>
          <w:szCs w:val="20"/>
          <w:highlight w:val="lightGray"/>
        </w:rPr>
        <w:tab/>
      </w:r>
      <w:r w:rsidR="00C804A5">
        <w:rPr>
          <w:rFonts w:ascii="Helvetica" w:hAnsi="Helvetica"/>
          <w:b/>
          <w:i/>
          <w:sz w:val="28"/>
          <w:szCs w:val="20"/>
          <w:highlight w:val="lightGray"/>
        </w:rPr>
        <w:tab/>
      </w:r>
      <w:r w:rsidR="00C804A5">
        <w:rPr>
          <w:rFonts w:ascii="Helvetica" w:hAnsi="Helvetica"/>
          <w:b/>
          <w:i/>
          <w:sz w:val="28"/>
          <w:szCs w:val="20"/>
          <w:highlight w:val="lightGray"/>
        </w:rPr>
        <w:tab/>
      </w:r>
      <w:r w:rsidR="004660DC">
        <w:rPr>
          <w:rFonts w:ascii="Helvetica" w:hAnsi="Helvetica"/>
          <w:b/>
          <w:i/>
          <w:sz w:val="28"/>
          <w:szCs w:val="20"/>
          <w:highlight w:val="lightGray"/>
        </w:rPr>
        <w:t xml:space="preserve">   </w:t>
      </w:r>
      <w:r w:rsidR="004660DC">
        <w:rPr>
          <w:rFonts w:ascii="Helvetica" w:hAnsi="Helvetica"/>
          <w:b/>
          <w:i/>
          <w:sz w:val="28"/>
          <w:szCs w:val="20"/>
          <w:highlight w:val="lightGray"/>
        </w:rPr>
        <w:tab/>
      </w:r>
      <w:r w:rsidR="00C804A5">
        <w:rPr>
          <w:rFonts w:ascii="Helvetica" w:hAnsi="Helvetica"/>
          <w:b/>
          <w:i/>
          <w:sz w:val="28"/>
          <w:szCs w:val="20"/>
          <w:highlight w:val="lightGray"/>
        </w:rPr>
        <w:tab/>
      </w:r>
    </w:p>
    <w:p w14:paraId="18E54F87" w14:textId="748CA958" w:rsidR="00D33FB3" w:rsidRDefault="00D33FB3" w:rsidP="00515D9B">
      <w:pPr>
        <w:spacing w:after="0" w:line="240" w:lineRule="auto"/>
        <w:ind w:left="3119" w:hanging="3119"/>
        <w:rPr>
          <w:rFonts w:ascii="Helvetica" w:hAnsi="Helvetica"/>
          <w:i/>
          <w:sz w:val="20"/>
          <w:szCs w:val="20"/>
        </w:rPr>
      </w:pPr>
    </w:p>
    <w:p w14:paraId="53499804" w14:textId="58125FB9" w:rsidR="003745B0" w:rsidRPr="00801C9C" w:rsidRDefault="003745B0" w:rsidP="00C72AB4">
      <w:pPr>
        <w:spacing w:after="0" w:line="240" w:lineRule="auto"/>
        <w:rPr>
          <w:rFonts w:ascii="Helvetica" w:hAnsi="Helvetica"/>
          <w:i/>
          <w:szCs w:val="20"/>
        </w:rPr>
      </w:pPr>
    </w:p>
    <w:p w14:paraId="53EF1A3E" w14:textId="77FA8BF0" w:rsidR="00C72AB4" w:rsidRPr="00801C9C" w:rsidRDefault="008406D3" w:rsidP="00C72AB4">
      <w:pPr>
        <w:spacing w:after="0" w:line="240" w:lineRule="auto"/>
        <w:rPr>
          <w:rFonts w:ascii="Helvetica" w:hAnsi="Helvetica"/>
          <w:b/>
          <w:i/>
          <w:szCs w:val="18"/>
        </w:rPr>
      </w:pPr>
      <w:r w:rsidRPr="00801C9C">
        <w:rPr>
          <w:rFonts w:ascii="Helvetica" w:hAnsi="Helvetica"/>
          <w:b/>
          <w:i/>
          <w:szCs w:val="18"/>
        </w:rPr>
        <w:t>Einleitung</w:t>
      </w:r>
    </w:p>
    <w:p w14:paraId="0E2EE22D" w14:textId="183E1A91" w:rsidR="00C72AB4" w:rsidRPr="00F17F71" w:rsidRDefault="00C72AB4" w:rsidP="00C72AB4">
      <w:pPr>
        <w:spacing w:after="0" w:line="240" w:lineRule="auto"/>
        <w:rPr>
          <w:rFonts w:ascii="Helvetica" w:hAnsi="Helvetica"/>
          <w:i/>
          <w:sz w:val="20"/>
          <w:szCs w:val="18"/>
        </w:rPr>
      </w:pPr>
    </w:p>
    <w:p w14:paraId="628B0D6F" w14:textId="38491F5F" w:rsidR="00527054" w:rsidRPr="00F17F71" w:rsidRDefault="00C72AB4" w:rsidP="00C72AB4">
      <w:pPr>
        <w:spacing w:after="0" w:line="240" w:lineRule="auto"/>
        <w:rPr>
          <w:rFonts w:ascii="Helvetica" w:hAnsi="Helvetica"/>
          <w:i/>
          <w:sz w:val="20"/>
          <w:szCs w:val="18"/>
        </w:rPr>
      </w:pPr>
      <w:r w:rsidRPr="00F17F71">
        <w:rPr>
          <w:rFonts w:ascii="Helvetica" w:hAnsi="Helvetica"/>
          <w:i/>
          <w:sz w:val="20"/>
          <w:szCs w:val="18"/>
        </w:rPr>
        <w:t xml:space="preserve">In den Jahren 1995 bis 2015 initiierten und leiteten wir das Projekt FONJAK in Südkamerun. Von 2000 bis 2015 </w:t>
      </w:r>
      <w:r w:rsidR="00F17F71" w:rsidRPr="00F17F71">
        <w:rPr>
          <w:rFonts w:ascii="Helvetica" w:hAnsi="Helvetica"/>
          <w:i/>
          <w:sz w:val="20"/>
          <w:szCs w:val="18"/>
        </w:rPr>
        <w:t>wurde</w:t>
      </w:r>
      <w:r w:rsidRPr="00F17F71">
        <w:rPr>
          <w:rFonts w:ascii="Helvetica" w:hAnsi="Helvetica"/>
          <w:i/>
          <w:sz w:val="20"/>
          <w:szCs w:val="18"/>
        </w:rPr>
        <w:t xml:space="preserve"> das Projekt über Verein Grünwerk koordiniert. </w:t>
      </w:r>
      <w:r w:rsidR="00527054" w:rsidRPr="00F17F71">
        <w:rPr>
          <w:rFonts w:ascii="Helvetica" w:hAnsi="Helvetica"/>
          <w:i/>
          <w:sz w:val="20"/>
          <w:szCs w:val="18"/>
        </w:rPr>
        <w:t>Im Zentrum standen die Bera</w:t>
      </w:r>
      <w:r w:rsidR="00FD3E94">
        <w:rPr>
          <w:rFonts w:ascii="Helvetica" w:hAnsi="Helvetica"/>
          <w:i/>
          <w:sz w:val="20"/>
          <w:szCs w:val="18"/>
        </w:rPr>
        <w:t>tungen in der nachhaltigen Land</w:t>
      </w:r>
      <w:r w:rsidR="00527054" w:rsidRPr="00F17F71">
        <w:rPr>
          <w:rFonts w:ascii="Helvetica" w:hAnsi="Helvetica"/>
          <w:i/>
          <w:sz w:val="20"/>
          <w:szCs w:val="18"/>
        </w:rPr>
        <w:t xml:space="preserve">- und Forstwirtschaft für die Kleinbauern </w:t>
      </w:r>
      <w:r w:rsidR="00DB4962">
        <w:rPr>
          <w:rFonts w:ascii="Helvetica" w:hAnsi="Helvetica"/>
          <w:i/>
          <w:sz w:val="20"/>
          <w:szCs w:val="18"/>
        </w:rPr>
        <w:t xml:space="preserve">für </w:t>
      </w:r>
      <w:r w:rsidR="00527054" w:rsidRPr="00F17F71">
        <w:rPr>
          <w:rFonts w:ascii="Helvetica" w:hAnsi="Helvetica"/>
          <w:i/>
          <w:sz w:val="20"/>
          <w:szCs w:val="18"/>
        </w:rPr>
        <w:t xml:space="preserve">Südkamerun. </w:t>
      </w:r>
      <w:r w:rsidRPr="00F17F71">
        <w:rPr>
          <w:rFonts w:ascii="Helvetica" w:hAnsi="Helvetica"/>
          <w:i/>
          <w:sz w:val="20"/>
          <w:szCs w:val="18"/>
        </w:rPr>
        <w:t xml:space="preserve">Im Jahre 2014 und 2015 führten wir unter der Begleitung der ETH Zürich eine </w:t>
      </w:r>
      <w:r w:rsidR="008406D3" w:rsidRPr="00F17F71">
        <w:rPr>
          <w:rFonts w:ascii="Helvetica" w:hAnsi="Helvetica"/>
          <w:i/>
          <w:sz w:val="20"/>
          <w:szCs w:val="18"/>
        </w:rPr>
        <w:t>Evaluation durch und</w:t>
      </w:r>
      <w:r w:rsidR="006D3030" w:rsidRPr="00F17F71">
        <w:rPr>
          <w:rFonts w:ascii="Helvetica" w:hAnsi="Helvetica"/>
          <w:i/>
          <w:sz w:val="20"/>
          <w:szCs w:val="18"/>
        </w:rPr>
        <w:t xml:space="preserve"> haben damit</w:t>
      </w:r>
      <w:r w:rsidR="008406D3" w:rsidRPr="00F17F71">
        <w:rPr>
          <w:rFonts w:ascii="Helvetica" w:hAnsi="Helvetica"/>
          <w:i/>
          <w:sz w:val="20"/>
          <w:szCs w:val="18"/>
        </w:rPr>
        <w:t xml:space="preserve"> das Projekt ab</w:t>
      </w:r>
      <w:r w:rsidR="006D3030" w:rsidRPr="00F17F71">
        <w:rPr>
          <w:rFonts w:ascii="Helvetica" w:hAnsi="Helvetica"/>
          <w:i/>
          <w:sz w:val="20"/>
          <w:szCs w:val="18"/>
        </w:rPr>
        <w:t>geschlossen</w:t>
      </w:r>
      <w:r w:rsidR="00F17F71" w:rsidRPr="00F17F71">
        <w:rPr>
          <w:rFonts w:ascii="Helvetica" w:hAnsi="Helvetica"/>
          <w:i/>
          <w:sz w:val="20"/>
          <w:szCs w:val="18"/>
        </w:rPr>
        <w:t xml:space="preserve"> </w:t>
      </w:r>
      <w:r w:rsidR="00F17F71" w:rsidRPr="00DB4962">
        <w:rPr>
          <w:rFonts w:ascii="Helvetica" w:hAnsi="Helvetica"/>
          <w:i/>
          <w:sz w:val="16"/>
          <w:szCs w:val="18"/>
        </w:rPr>
        <w:t>(siehe dazu Schlussbericht «FONJAK – Ein Bericht über 20 Jahre Zusammenarbeit mit der Waldbevölkerung, mit lokalen Produzenten, Behörden, Forschungs- und Entwicklungsinstitutionen</w:t>
      </w:r>
      <w:r w:rsidR="00DB4962">
        <w:rPr>
          <w:rFonts w:ascii="Helvetica" w:hAnsi="Helvetica"/>
          <w:i/>
          <w:sz w:val="16"/>
          <w:szCs w:val="18"/>
        </w:rPr>
        <w:t>»</w:t>
      </w:r>
      <w:r w:rsidR="00F17F71" w:rsidRPr="00F17F71">
        <w:rPr>
          <w:rFonts w:ascii="Helvetica" w:hAnsi="Helvetica"/>
          <w:i/>
          <w:sz w:val="20"/>
          <w:szCs w:val="18"/>
        </w:rPr>
        <w:t>).</w:t>
      </w:r>
      <w:r w:rsidR="008406D3" w:rsidRPr="00F17F71">
        <w:rPr>
          <w:rFonts w:ascii="Helvetica" w:hAnsi="Helvetica"/>
          <w:i/>
          <w:sz w:val="20"/>
          <w:szCs w:val="18"/>
        </w:rPr>
        <w:br/>
      </w:r>
      <w:r w:rsidR="008406D3" w:rsidRPr="00F17F71">
        <w:rPr>
          <w:rFonts w:ascii="Helvetica" w:hAnsi="Helvetica"/>
          <w:i/>
          <w:sz w:val="20"/>
          <w:szCs w:val="18"/>
        </w:rPr>
        <w:br/>
      </w:r>
      <w:bookmarkStart w:id="1" w:name="_Hlk115525245"/>
      <w:r w:rsidR="00527054" w:rsidRPr="00F17F71">
        <w:rPr>
          <w:rFonts w:ascii="Helvetica" w:hAnsi="Helvetica"/>
          <w:i/>
          <w:sz w:val="20"/>
          <w:szCs w:val="18"/>
        </w:rPr>
        <w:t>Dieses neue P</w:t>
      </w:r>
      <w:r w:rsidR="00FD3E94">
        <w:rPr>
          <w:rFonts w:ascii="Helvetica" w:hAnsi="Helvetica"/>
          <w:i/>
          <w:sz w:val="20"/>
          <w:szCs w:val="18"/>
        </w:rPr>
        <w:t>rojekt – Impuls- und Austauschz</w:t>
      </w:r>
      <w:r w:rsidR="00527054" w:rsidRPr="00F17F71">
        <w:rPr>
          <w:rFonts w:ascii="Helvetica" w:hAnsi="Helvetica"/>
          <w:i/>
          <w:sz w:val="20"/>
          <w:szCs w:val="18"/>
        </w:rPr>
        <w:t xml:space="preserve">entrum </w:t>
      </w:r>
      <w:r w:rsidR="00150E14" w:rsidRPr="00F17F71">
        <w:rPr>
          <w:rFonts w:ascii="Helvetica" w:hAnsi="Helvetica"/>
          <w:i/>
          <w:sz w:val="20"/>
          <w:szCs w:val="18"/>
        </w:rPr>
        <w:t xml:space="preserve">– entstand aufgrund der </w:t>
      </w:r>
      <w:r w:rsidR="00DB4962">
        <w:rPr>
          <w:rFonts w:ascii="Helvetica" w:hAnsi="Helvetica"/>
          <w:i/>
          <w:sz w:val="20"/>
          <w:szCs w:val="18"/>
        </w:rPr>
        <w:t>aktuellen</w:t>
      </w:r>
      <w:r w:rsidR="00150E14" w:rsidRPr="00F17F71">
        <w:rPr>
          <w:rFonts w:ascii="Helvetica" w:hAnsi="Helvetica"/>
          <w:i/>
          <w:sz w:val="20"/>
          <w:szCs w:val="18"/>
        </w:rPr>
        <w:t xml:space="preserve"> Situation im Wirtschafts- und Umweltbereich, welche gerade Personen in urbanen Gebieten der südlichen Länder bes</w:t>
      </w:r>
      <w:r w:rsidR="00FD3E94">
        <w:rPr>
          <w:rFonts w:ascii="Helvetica" w:hAnsi="Helvetica"/>
          <w:i/>
          <w:sz w:val="20"/>
          <w:szCs w:val="18"/>
        </w:rPr>
        <w:t>onders hart treffen und</w:t>
      </w:r>
      <w:r w:rsidR="00150E14" w:rsidRPr="00F17F71">
        <w:rPr>
          <w:rFonts w:ascii="Helvetica" w:hAnsi="Helvetica"/>
          <w:i/>
          <w:sz w:val="20"/>
          <w:szCs w:val="18"/>
        </w:rPr>
        <w:t xml:space="preserve"> die soziale Stabilität in</w:t>
      </w:r>
      <w:r w:rsidR="00FD3E94">
        <w:rPr>
          <w:rFonts w:ascii="Helvetica" w:hAnsi="Helvetica"/>
          <w:i/>
          <w:sz w:val="20"/>
          <w:szCs w:val="18"/>
        </w:rPr>
        <w:t xml:space="preserve"> Gefahr bringt</w:t>
      </w:r>
      <w:r w:rsidR="00150E14" w:rsidRPr="00F17F71">
        <w:rPr>
          <w:rFonts w:ascii="Helvetica" w:hAnsi="Helvetica"/>
          <w:i/>
          <w:sz w:val="20"/>
          <w:szCs w:val="18"/>
        </w:rPr>
        <w:t xml:space="preserve">. </w:t>
      </w:r>
      <w:bookmarkEnd w:id="1"/>
      <w:r w:rsidR="00150E14" w:rsidRPr="00F17F71">
        <w:rPr>
          <w:rFonts w:ascii="Helvetica" w:hAnsi="Helvetica"/>
          <w:i/>
          <w:sz w:val="20"/>
          <w:szCs w:val="18"/>
        </w:rPr>
        <w:t>Eine weitere Motivation für dieses Engagement basiert auf den gemachten positiven Erfahrungen mit FONJAK und den bestehenden Kontakt</w:t>
      </w:r>
      <w:r w:rsidR="00F17F71" w:rsidRPr="00F17F71">
        <w:rPr>
          <w:rFonts w:ascii="Helvetica" w:hAnsi="Helvetica"/>
          <w:i/>
          <w:sz w:val="20"/>
          <w:szCs w:val="18"/>
        </w:rPr>
        <w:t>en</w:t>
      </w:r>
      <w:r w:rsidR="00150E14" w:rsidRPr="00F17F71">
        <w:rPr>
          <w:rFonts w:ascii="Helvetica" w:hAnsi="Helvetica"/>
          <w:i/>
          <w:sz w:val="20"/>
          <w:szCs w:val="18"/>
        </w:rPr>
        <w:t xml:space="preserve"> zu den diversen Institutionen</w:t>
      </w:r>
      <w:r w:rsidR="008406D3" w:rsidRPr="00F17F71">
        <w:rPr>
          <w:rFonts w:ascii="Helvetica" w:hAnsi="Helvetica"/>
          <w:i/>
          <w:sz w:val="20"/>
          <w:szCs w:val="18"/>
        </w:rPr>
        <w:t xml:space="preserve"> </w:t>
      </w:r>
      <w:r w:rsidR="006D3030" w:rsidRPr="00F17F71">
        <w:rPr>
          <w:rFonts w:ascii="Helvetica" w:hAnsi="Helvetica"/>
          <w:i/>
          <w:sz w:val="20"/>
          <w:szCs w:val="18"/>
        </w:rPr>
        <w:t>sowie</w:t>
      </w:r>
      <w:r w:rsidR="008406D3" w:rsidRPr="00F17F71">
        <w:rPr>
          <w:rFonts w:ascii="Helvetica" w:hAnsi="Helvetica"/>
          <w:i/>
          <w:sz w:val="20"/>
          <w:szCs w:val="18"/>
        </w:rPr>
        <w:t xml:space="preserve"> </w:t>
      </w:r>
      <w:r w:rsidR="006D3030" w:rsidRPr="00F17F71">
        <w:rPr>
          <w:rFonts w:ascii="Helvetica" w:hAnsi="Helvetica"/>
          <w:i/>
          <w:sz w:val="20"/>
          <w:szCs w:val="18"/>
        </w:rPr>
        <w:t>Beratungs- und Forschungsanstalten</w:t>
      </w:r>
      <w:r w:rsidR="00150E14" w:rsidRPr="00F17F71">
        <w:rPr>
          <w:rFonts w:ascii="Helvetica" w:hAnsi="Helvetica"/>
          <w:i/>
          <w:sz w:val="20"/>
          <w:szCs w:val="18"/>
        </w:rPr>
        <w:t xml:space="preserve"> im</w:t>
      </w:r>
      <w:r w:rsidR="006D3030" w:rsidRPr="00F17F71">
        <w:rPr>
          <w:rFonts w:ascii="Helvetica" w:hAnsi="Helvetica"/>
          <w:i/>
          <w:sz w:val="20"/>
          <w:szCs w:val="18"/>
        </w:rPr>
        <w:t xml:space="preserve"> </w:t>
      </w:r>
      <w:proofErr w:type="spellStart"/>
      <w:r w:rsidR="006D3030" w:rsidRPr="00F17F71">
        <w:rPr>
          <w:rFonts w:ascii="Helvetica" w:hAnsi="Helvetica"/>
          <w:i/>
          <w:sz w:val="20"/>
          <w:szCs w:val="18"/>
        </w:rPr>
        <w:t>Agroforestry</w:t>
      </w:r>
      <w:proofErr w:type="spellEnd"/>
      <w:r w:rsidR="00527054" w:rsidRPr="00F17F71">
        <w:rPr>
          <w:rFonts w:ascii="Helvetica" w:hAnsi="Helvetica"/>
          <w:i/>
          <w:sz w:val="20"/>
          <w:szCs w:val="18"/>
        </w:rPr>
        <w:t>-</w:t>
      </w:r>
      <w:r w:rsidR="006D3030" w:rsidRPr="00F17F71">
        <w:rPr>
          <w:rFonts w:ascii="Helvetica" w:hAnsi="Helvetica"/>
          <w:i/>
          <w:sz w:val="20"/>
          <w:szCs w:val="18"/>
        </w:rPr>
        <w:t>Bereich</w:t>
      </w:r>
      <w:r w:rsidR="00150E14" w:rsidRPr="00F17F71">
        <w:rPr>
          <w:rFonts w:ascii="Helvetica" w:hAnsi="Helvetica"/>
          <w:i/>
          <w:sz w:val="20"/>
          <w:szCs w:val="18"/>
        </w:rPr>
        <w:t xml:space="preserve">. </w:t>
      </w:r>
      <w:r w:rsidR="006D3030" w:rsidRPr="00F17F71">
        <w:rPr>
          <w:rFonts w:ascii="Helvetica" w:hAnsi="Helvetica"/>
          <w:i/>
          <w:sz w:val="20"/>
          <w:szCs w:val="18"/>
        </w:rPr>
        <w:t xml:space="preserve"> </w:t>
      </w:r>
    </w:p>
    <w:p w14:paraId="13D210A1" w14:textId="7CD4BCE9" w:rsidR="00C72AB4" w:rsidRPr="00F17F71" w:rsidRDefault="00C72AB4" w:rsidP="00C72AB4">
      <w:pPr>
        <w:spacing w:after="0" w:line="240" w:lineRule="auto"/>
        <w:rPr>
          <w:rFonts w:ascii="Helvetica" w:hAnsi="Helvetica"/>
          <w:i/>
          <w:sz w:val="20"/>
          <w:szCs w:val="18"/>
        </w:rPr>
      </w:pPr>
    </w:p>
    <w:p w14:paraId="08604157" w14:textId="43440861" w:rsidR="00C72AB4" w:rsidRPr="00F17F71" w:rsidRDefault="00CB14C9" w:rsidP="00F80783">
      <w:pPr>
        <w:autoSpaceDE w:val="0"/>
        <w:autoSpaceDN w:val="0"/>
        <w:adjustRightInd w:val="0"/>
        <w:spacing w:after="0" w:line="240" w:lineRule="auto"/>
        <w:rPr>
          <w:rFonts w:ascii="Helvetica" w:hAnsi="Helvetica"/>
          <w:i/>
          <w:sz w:val="20"/>
          <w:szCs w:val="18"/>
        </w:rPr>
      </w:pPr>
      <w:bookmarkStart w:id="2" w:name="_Hlk115525271"/>
      <w:r w:rsidRPr="00F17F71">
        <w:rPr>
          <w:rFonts w:ascii="Helvetica" w:hAnsi="Helvetica"/>
          <w:i/>
          <w:sz w:val="20"/>
          <w:szCs w:val="18"/>
        </w:rPr>
        <w:t>Die Nachhaltigkeit dieses Projektes stützt sich auf die drei Säulen</w:t>
      </w:r>
      <w:r w:rsidR="00F17F71" w:rsidRPr="00F17F71">
        <w:rPr>
          <w:rFonts w:ascii="Helvetica" w:hAnsi="Helvetica"/>
          <w:i/>
          <w:sz w:val="20"/>
          <w:szCs w:val="18"/>
        </w:rPr>
        <w:t>;</w:t>
      </w:r>
      <w:r w:rsidRPr="00F17F71">
        <w:rPr>
          <w:rFonts w:ascii="Helvetica" w:hAnsi="Helvetica"/>
          <w:i/>
          <w:sz w:val="20"/>
          <w:szCs w:val="18"/>
        </w:rPr>
        <w:t xml:space="preserve"> Wir</w:t>
      </w:r>
      <w:r w:rsidR="00FD3E94">
        <w:rPr>
          <w:rFonts w:ascii="Helvetica" w:hAnsi="Helvetica"/>
          <w:i/>
          <w:sz w:val="20"/>
          <w:szCs w:val="18"/>
        </w:rPr>
        <w:t xml:space="preserve">tschaft – Soziales und Ökologie. </w:t>
      </w:r>
      <w:bookmarkEnd w:id="2"/>
      <w:r w:rsidR="00FD3E94">
        <w:rPr>
          <w:rFonts w:ascii="Helvetica" w:hAnsi="Helvetica"/>
          <w:i/>
          <w:sz w:val="20"/>
          <w:szCs w:val="18"/>
        </w:rPr>
        <w:t xml:space="preserve">Dies ist </w:t>
      </w:r>
      <w:r w:rsidR="00F80783" w:rsidRPr="00F17F71">
        <w:rPr>
          <w:rFonts w:ascii="Helvetica" w:hAnsi="Helvetica"/>
          <w:i/>
          <w:sz w:val="20"/>
          <w:szCs w:val="18"/>
        </w:rPr>
        <w:t xml:space="preserve">die gleiche Philosophie wie damals bei FONJAK. </w:t>
      </w:r>
      <w:bookmarkStart w:id="3" w:name="_Hlk115525295"/>
      <w:r w:rsidRPr="00F17F71">
        <w:rPr>
          <w:rFonts w:ascii="Helvetica" w:hAnsi="Helvetica"/>
          <w:i/>
          <w:sz w:val="20"/>
          <w:szCs w:val="18"/>
        </w:rPr>
        <w:t>Die Einbindung und insbesondere die aktive Partizipation der Lokalbevölkerung in Planung</w:t>
      </w:r>
      <w:r w:rsidR="00F80783" w:rsidRPr="00F17F71">
        <w:rPr>
          <w:rFonts w:ascii="Helvetica" w:hAnsi="Helvetica"/>
          <w:i/>
          <w:sz w:val="20"/>
          <w:szCs w:val="18"/>
        </w:rPr>
        <w:t xml:space="preserve"> </w:t>
      </w:r>
      <w:r w:rsidRPr="00F17F71">
        <w:rPr>
          <w:rFonts w:ascii="Helvetica" w:hAnsi="Helvetica"/>
          <w:i/>
          <w:sz w:val="20"/>
          <w:szCs w:val="18"/>
        </w:rPr>
        <w:t>und Umsetzung von Projektvorhaben sind zwingend.</w:t>
      </w:r>
      <w:r w:rsidR="00F80783" w:rsidRPr="00F17F71">
        <w:rPr>
          <w:rFonts w:ascii="Helvetica" w:hAnsi="Helvetica"/>
          <w:i/>
          <w:sz w:val="20"/>
          <w:szCs w:val="18"/>
        </w:rPr>
        <w:t xml:space="preserve"> </w:t>
      </w:r>
      <w:r w:rsidRPr="00F17F71">
        <w:rPr>
          <w:rFonts w:ascii="Helvetica" w:hAnsi="Helvetica"/>
          <w:i/>
          <w:sz w:val="20"/>
          <w:szCs w:val="18"/>
        </w:rPr>
        <w:t>Massnahmen sollen umgesetzt werden, die den lokalen Gegebenheiten angepasst sind und</w:t>
      </w:r>
      <w:r w:rsidR="00F80783" w:rsidRPr="00F17F71">
        <w:rPr>
          <w:rFonts w:ascii="Helvetica" w:hAnsi="Helvetica"/>
          <w:i/>
          <w:sz w:val="20"/>
          <w:szCs w:val="18"/>
        </w:rPr>
        <w:t xml:space="preserve"> </w:t>
      </w:r>
      <w:r w:rsidRPr="00F17F71">
        <w:rPr>
          <w:rFonts w:ascii="Helvetica" w:hAnsi="Helvetica"/>
          <w:i/>
          <w:sz w:val="20"/>
          <w:szCs w:val="18"/>
        </w:rPr>
        <w:t>einen einfachen Multiplikatoreffekt auslösen</w:t>
      </w:r>
      <w:bookmarkEnd w:id="3"/>
      <w:r w:rsidRPr="00F17F71">
        <w:rPr>
          <w:rFonts w:ascii="Helvetica" w:hAnsi="Helvetica"/>
          <w:i/>
          <w:sz w:val="20"/>
          <w:szCs w:val="18"/>
        </w:rPr>
        <w:t>. Realistische Zielsetzungen sollen Wunschvorstellungen vorgezogen werden.</w:t>
      </w:r>
    </w:p>
    <w:p w14:paraId="69499AD0" w14:textId="77777777" w:rsidR="00C72AB4" w:rsidRPr="00F17F71" w:rsidRDefault="00C72AB4" w:rsidP="00C72AB4">
      <w:pPr>
        <w:spacing w:after="0" w:line="240" w:lineRule="auto"/>
        <w:rPr>
          <w:rFonts w:ascii="Helvetica" w:hAnsi="Helvetica"/>
          <w:i/>
          <w:sz w:val="20"/>
          <w:szCs w:val="18"/>
        </w:rPr>
      </w:pPr>
    </w:p>
    <w:p w14:paraId="4FBB556F" w14:textId="0E08FF51" w:rsidR="00F80783" w:rsidRPr="00064916" w:rsidRDefault="00F80783" w:rsidP="00F80783">
      <w:pPr>
        <w:spacing w:after="0" w:line="240" w:lineRule="auto"/>
        <w:rPr>
          <w:rFonts w:ascii="Helvetica" w:hAnsi="Helvetica"/>
          <w:b/>
          <w:i/>
          <w:color w:val="4472C4" w:themeColor="accent1"/>
          <w:sz w:val="20"/>
          <w:szCs w:val="20"/>
        </w:rPr>
      </w:pPr>
      <w:r w:rsidRPr="00064916">
        <w:rPr>
          <w:rFonts w:ascii="Helvetica" w:hAnsi="Helvetica"/>
          <w:b/>
          <w:i/>
          <w:color w:val="4472C4" w:themeColor="accent1"/>
          <w:sz w:val="20"/>
          <w:szCs w:val="20"/>
        </w:rPr>
        <w:t xml:space="preserve">Mit klaren und einfachen Strukturen in einer verständlichen Sprache, soll das Projekt wirkungsorientiert aufgebaut werden. Die Kosten sollen wie </w:t>
      </w:r>
      <w:r w:rsidR="00192D3C">
        <w:rPr>
          <w:rFonts w:ascii="Helvetica" w:hAnsi="Helvetica"/>
          <w:b/>
          <w:i/>
          <w:color w:val="4472C4" w:themeColor="accent1"/>
          <w:sz w:val="20"/>
          <w:szCs w:val="20"/>
        </w:rPr>
        <w:t>schon damals</w:t>
      </w:r>
      <w:r w:rsidRPr="00064916">
        <w:rPr>
          <w:rFonts w:ascii="Helvetica" w:hAnsi="Helvetica"/>
          <w:b/>
          <w:i/>
          <w:color w:val="4472C4" w:themeColor="accent1"/>
          <w:sz w:val="20"/>
          <w:szCs w:val="20"/>
        </w:rPr>
        <w:t xml:space="preserve"> bei FONJAK effizient und gezielt eingesetzt werden</w:t>
      </w:r>
      <w:r w:rsidR="00064916">
        <w:rPr>
          <w:rFonts w:ascii="Helvetica" w:hAnsi="Helvetica"/>
          <w:b/>
          <w:i/>
          <w:color w:val="4472C4" w:themeColor="accent1"/>
          <w:sz w:val="20"/>
          <w:szCs w:val="20"/>
        </w:rPr>
        <w:t xml:space="preserve">. </w:t>
      </w:r>
      <w:r w:rsidR="00192D3C">
        <w:rPr>
          <w:rFonts w:ascii="Helvetica" w:hAnsi="Helvetica"/>
          <w:b/>
          <w:i/>
          <w:color w:val="4472C4" w:themeColor="accent1"/>
          <w:sz w:val="20"/>
          <w:szCs w:val="20"/>
        </w:rPr>
        <w:t>Pragmatische Ansätze und der Situation angepasste Massnahmen garantieren, dass der Multiplikatoreneffekt durch die Zielgruppen erfolgreich umgesetzt werden kann</w:t>
      </w:r>
      <w:r w:rsidR="005038EB" w:rsidRPr="00064916">
        <w:rPr>
          <w:rFonts w:ascii="Helvetica" w:hAnsi="Helvetica"/>
          <w:b/>
          <w:i/>
          <w:color w:val="4472C4" w:themeColor="accent1"/>
          <w:sz w:val="20"/>
          <w:szCs w:val="20"/>
        </w:rPr>
        <w:t xml:space="preserve">. </w:t>
      </w:r>
    </w:p>
    <w:p w14:paraId="37049CF1" w14:textId="77777777" w:rsidR="00F80783" w:rsidRDefault="00F80783" w:rsidP="00150E14">
      <w:pPr>
        <w:autoSpaceDE w:val="0"/>
        <w:autoSpaceDN w:val="0"/>
        <w:adjustRightInd w:val="0"/>
        <w:spacing w:after="0" w:line="240" w:lineRule="auto"/>
        <w:rPr>
          <w:rFonts w:ascii="AvenirNext-Regular" w:hAnsi="AvenirNext-Regular" w:cs="AvenirNext-Regular"/>
          <w:sz w:val="18"/>
          <w:szCs w:val="18"/>
        </w:rPr>
      </w:pPr>
    </w:p>
    <w:p w14:paraId="12704003" w14:textId="77777777" w:rsidR="00CB14C9" w:rsidRDefault="00CB14C9" w:rsidP="00150E14">
      <w:pPr>
        <w:spacing w:after="0" w:line="240" w:lineRule="auto"/>
        <w:ind w:left="3119" w:hanging="3119"/>
        <w:rPr>
          <w:rFonts w:ascii="Helvetica" w:hAnsi="Helvetica"/>
          <w:i/>
          <w:sz w:val="20"/>
          <w:szCs w:val="20"/>
        </w:rPr>
      </w:pPr>
    </w:p>
    <w:p w14:paraId="2C003F28" w14:textId="739FF423" w:rsidR="003745B0" w:rsidRPr="00801C9C" w:rsidRDefault="003745B0" w:rsidP="003745B0">
      <w:pPr>
        <w:pStyle w:val="Listenabsatz"/>
        <w:numPr>
          <w:ilvl w:val="1"/>
          <w:numId w:val="1"/>
        </w:numPr>
        <w:spacing w:after="0" w:line="240" w:lineRule="auto"/>
        <w:ind w:left="426" w:hanging="426"/>
        <w:rPr>
          <w:rFonts w:ascii="Helvetica" w:hAnsi="Helvetica"/>
          <w:b/>
          <w:i/>
          <w:szCs w:val="20"/>
        </w:rPr>
      </w:pPr>
      <w:r w:rsidRPr="00801C9C">
        <w:rPr>
          <w:rFonts w:ascii="Helvetica" w:hAnsi="Helvetica"/>
          <w:b/>
          <w:i/>
          <w:szCs w:val="20"/>
        </w:rPr>
        <w:t>Ausgangslage</w:t>
      </w:r>
    </w:p>
    <w:p w14:paraId="5A65DB6C" w14:textId="109FB00E" w:rsidR="003745B0" w:rsidRDefault="003745B0" w:rsidP="003745B0">
      <w:pPr>
        <w:pStyle w:val="Listenabsatz"/>
        <w:spacing w:after="0" w:line="240" w:lineRule="auto"/>
        <w:ind w:left="426"/>
        <w:rPr>
          <w:rFonts w:ascii="Helvetica" w:hAnsi="Helvetica"/>
          <w:i/>
          <w:sz w:val="20"/>
          <w:szCs w:val="20"/>
        </w:rPr>
      </w:pPr>
    </w:p>
    <w:p w14:paraId="174B0DD5" w14:textId="7DE3AEF3" w:rsidR="00E02CBE" w:rsidRDefault="003745B0" w:rsidP="003745B0">
      <w:pPr>
        <w:pStyle w:val="Listenabsatz"/>
        <w:spacing w:after="0" w:line="240" w:lineRule="auto"/>
        <w:ind w:left="426"/>
        <w:rPr>
          <w:rFonts w:ascii="Helvetica" w:hAnsi="Helvetica"/>
          <w:i/>
          <w:sz w:val="20"/>
          <w:szCs w:val="20"/>
        </w:rPr>
      </w:pPr>
      <w:r>
        <w:rPr>
          <w:rFonts w:ascii="Helvetica" w:hAnsi="Helvetica"/>
          <w:i/>
          <w:sz w:val="20"/>
          <w:szCs w:val="20"/>
        </w:rPr>
        <w:t>Die Urbanisierungsrat</w:t>
      </w:r>
      <w:r w:rsidR="002F3F74">
        <w:rPr>
          <w:rFonts w:ascii="Helvetica" w:hAnsi="Helvetica"/>
          <w:i/>
          <w:sz w:val="20"/>
          <w:szCs w:val="20"/>
        </w:rPr>
        <w:t>e</w:t>
      </w:r>
      <w:r>
        <w:rPr>
          <w:rFonts w:ascii="Helvetica" w:hAnsi="Helvetica"/>
          <w:i/>
          <w:sz w:val="20"/>
          <w:szCs w:val="20"/>
        </w:rPr>
        <w:t xml:space="preserve"> in Afrika ist in den letzten Jahrzehnten stark gestiegen. </w:t>
      </w:r>
      <w:r w:rsidR="00FD3E94">
        <w:rPr>
          <w:rFonts w:ascii="Helvetica" w:hAnsi="Helvetica"/>
          <w:i/>
          <w:sz w:val="20"/>
          <w:szCs w:val="20"/>
        </w:rPr>
        <w:t>Dies löst verschiedene Probleme aus,</w:t>
      </w:r>
      <w:r>
        <w:rPr>
          <w:rFonts w:ascii="Helvetica" w:hAnsi="Helvetica"/>
          <w:i/>
          <w:sz w:val="20"/>
          <w:szCs w:val="20"/>
        </w:rPr>
        <w:t xml:space="preserve"> auch in der Versorgung </w:t>
      </w:r>
      <w:r w:rsidR="002F3F74">
        <w:rPr>
          <w:rFonts w:ascii="Helvetica" w:hAnsi="Helvetica"/>
          <w:i/>
          <w:sz w:val="20"/>
          <w:szCs w:val="20"/>
        </w:rPr>
        <w:t>von Nahrungsmittel</w:t>
      </w:r>
      <w:r w:rsidR="00FD3E94">
        <w:rPr>
          <w:rFonts w:ascii="Helvetica" w:hAnsi="Helvetica"/>
          <w:i/>
          <w:sz w:val="20"/>
          <w:szCs w:val="20"/>
        </w:rPr>
        <w:t>n</w:t>
      </w:r>
      <w:r w:rsidR="002F3F74">
        <w:rPr>
          <w:rFonts w:ascii="Helvetica" w:hAnsi="Helvetica"/>
          <w:i/>
          <w:sz w:val="20"/>
          <w:szCs w:val="20"/>
        </w:rPr>
        <w:t xml:space="preserve"> </w:t>
      </w:r>
      <w:r>
        <w:rPr>
          <w:rFonts w:ascii="Helvetica" w:hAnsi="Helvetica"/>
          <w:i/>
          <w:sz w:val="20"/>
          <w:szCs w:val="20"/>
        </w:rPr>
        <w:t xml:space="preserve">der Stadtbevölkerung. </w:t>
      </w:r>
    </w:p>
    <w:p w14:paraId="001535F5" w14:textId="77777777" w:rsidR="00E02CBE" w:rsidRDefault="00E02CBE" w:rsidP="003745B0">
      <w:pPr>
        <w:pStyle w:val="Listenabsatz"/>
        <w:spacing w:after="0" w:line="240" w:lineRule="auto"/>
        <w:ind w:left="426"/>
        <w:rPr>
          <w:rFonts w:ascii="Helvetica" w:hAnsi="Helvetica"/>
          <w:i/>
          <w:sz w:val="20"/>
          <w:szCs w:val="20"/>
        </w:rPr>
      </w:pPr>
    </w:p>
    <w:p w14:paraId="5931B930" w14:textId="013DFD68" w:rsidR="003745B0" w:rsidRDefault="00E02CBE" w:rsidP="003745B0">
      <w:pPr>
        <w:pStyle w:val="Listenabsatz"/>
        <w:spacing w:after="0" w:line="240" w:lineRule="auto"/>
        <w:ind w:left="426"/>
        <w:rPr>
          <w:rFonts w:ascii="Helvetica" w:hAnsi="Helvetica"/>
          <w:i/>
          <w:sz w:val="20"/>
          <w:szCs w:val="20"/>
        </w:rPr>
      </w:pPr>
      <w:r>
        <w:rPr>
          <w:rFonts w:ascii="Helvetica" w:hAnsi="Helvetica"/>
          <w:i/>
          <w:sz w:val="20"/>
          <w:szCs w:val="20"/>
        </w:rPr>
        <w:t>G</w:t>
      </w:r>
      <w:r w:rsidR="003745B0">
        <w:rPr>
          <w:rFonts w:ascii="Helvetica" w:hAnsi="Helvetica"/>
          <w:i/>
          <w:sz w:val="20"/>
          <w:szCs w:val="20"/>
        </w:rPr>
        <w:t xml:space="preserve">rundnahrungsmittel verteuern sich und dadurch ist die soziale Stabilität in diesen Ländern bedroht. Gleichzeitig verschwinden traditionelle Methoden der Nahrungsmittelzubereitung. </w:t>
      </w:r>
      <w:r>
        <w:rPr>
          <w:rFonts w:ascii="Helvetica" w:hAnsi="Helvetica"/>
          <w:i/>
          <w:sz w:val="20"/>
          <w:szCs w:val="20"/>
        </w:rPr>
        <w:t>Einseitig</w:t>
      </w:r>
      <w:r w:rsidR="00FD3E94">
        <w:rPr>
          <w:rFonts w:ascii="Helvetica" w:hAnsi="Helvetica"/>
          <w:i/>
          <w:sz w:val="20"/>
          <w:szCs w:val="20"/>
        </w:rPr>
        <w:t>e</w:t>
      </w:r>
      <w:r>
        <w:rPr>
          <w:rFonts w:ascii="Helvetica" w:hAnsi="Helvetica"/>
          <w:i/>
          <w:sz w:val="20"/>
          <w:szCs w:val="20"/>
        </w:rPr>
        <w:t xml:space="preserve"> Ernährung und </w:t>
      </w:r>
      <w:r w:rsidR="002F3F74">
        <w:rPr>
          <w:rFonts w:ascii="Helvetica" w:hAnsi="Helvetica"/>
          <w:i/>
          <w:sz w:val="20"/>
          <w:szCs w:val="20"/>
        </w:rPr>
        <w:t xml:space="preserve">unnötige </w:t>
      </w:r>
      <w:r>
        <w:rPr>
          <w:rFonts w:ascii="Helvetica" w:hAnsi="Helvetica"/>
          <w:i/>
          <w:sz w:val="20"/>
          <w:szCs w:val="20"/>
        </w:rPr>
        <w:t xml:space="preserve">Nahrungsmittelverschwendung sind unter anderem die Folgen. </w:t>
      </w:r>
      <w:r w:rsidR="003745B0">
        <w:rPr>
          <w:rFonts w:ascii="Helvetica" w:hAnsi="Helvetica"/>
          <w:i/>
          <w:sz w:val="20"/>
          <w:szCs w:val="20"/>
        </w:rPr>
        <w:t xml:space="preserve">Dies </w:t>
      </w:r>
      <w:r>
        <w:rPr>
          <w:rFonts w:ascii="Helvetica" w:hAnsi="Helvetica"/>
          <w:i/>
          <w:sz w:val="20"/>
          <w:szCs w:val="20"/>
        </w:rPr>
        <w:t xml:space="preserve">im Übrigen </w:t>
      </w:r>
      <w:r w:rsidR="003745B0">
        <w:rPr>
          <w:rFonts w:ascii="Helvetica" w:hAnsi="Helvetica"/>
          <w:i/>
          <w:sz w:val="20"/>
          <w:szCs w:val="20"/>
        </w:rPr>
        <w:t xml:space="preserve">ein Phänomen hier wie dort.  </w:t>
      </w:r>
    </w:p>
    <w:p w14:paraId="711C34DE" w14:textId="62251824" w:rsidR="000B7FB2" w:rsidRDefault="000B7FB2" w:rsidP="003745B0">
      <w:pPr>
        <w:pStyle w:val="Listenabsatz"/>
        <w:spacing w:after="0" w:line="240" w:lineRule="auto"/>
        <w:ind w:left="426"/>
        <w:rPr>
          <w:rFonts w:ascii="Helvetica" w:hAnsi="Helvetica"/>
          <w:i/>
          <w:sz w:val="20"/>
          <w:szCs w:val="20"/>
        </w:rPr>
      </w:pPr>
    </w:p>
    <w:p w14:paraId="017A546D" w14:textId="422F1E7A" w:rsidR="000B7FB2" w:rsidRPr="00D33FB3" w:rsidRDefault="000B7FB2" w:rsidP="000B7FB2">
      <w:pPr>
        <w:spacing w:after="0" w:line="240" w:lineRule="auto"/>
        <w:ind w:left="426"/>
        <w:rPr>
          <w:rFonts w:ascii="Helvetica" w:hAnsi="Helvetica"/>
          <w:i/>
          <w:sz w:val="20"/>
          <w:szCs w:val="20"/>
        </w:rPr>
      </w:pPr>
      <w:r w:rsidRPr="00D33FB3">
        <w:rPr>
          <w:rFonts w:ascii="Helvetica" w:hAnsi="Helvetica"/>
          <w:i/>
          <w:sz w:val="20"/>
          <w:szCs w:val="20"/>
        </w:rPr>
        <w:t xml:space="preserve">Weiter verdrängt der Import von billigen Nahrungsmitteln </w:t>
      </w:r>
      <w:r w:rsidRPr="000B7FB2">
        <w:rPr>
          <w:rFonts w:ascii="Helvetica" w:hAnsi="Helvetica"/>
          <w:i/>
          <w:sz w:val="16"/>
          <w:szCs w:val="20"/>
        </w:rPr>
        <w:t xml:space="preserve">(z.B. Zwiebeln aus den Niederlanden) </w:t>
      </w:r>
      <w:r w:rsidRPr="00D33FB3">
        <w:rPr>
          <w:rFonts w:ascii="Helvetica" w:hAnsi="Helvetica"/>
          <w:i/>
          <w:sz w:val="20"/>
          <w:szCs w:val="20"/>
        </w:rPr>
        <w:t>die lokale Produktion und gefährdet die Existenz der ohnehin schwachen Landwirtschaftsproduzenten. Ein weiteres Phänomen ist die Zunahme von Grossgrundbesitzer</w:t>
      </w:r>
      <w:r w:rsidR="00FD3E94">
        <w:rPr>
          <w:rFonts w:ascii="Helvetica" w:hAnsi="Helvetica"/>
          <w:i/>
          <w:sz w:val="20"/>
          <w:szCs w:val="20"/>
        </w:rPr>
        <w:t>n</w:t>
      </w:r>
      <w:r w:rsidRPr="00D33FB3">
        <w:rPr>
          <w:rFonts w:ascii="Helvetica" w:hAnsi="Helvetica"/>
          <w:i/>
          <w:sz w:val="20"/>
          <w:szCs w:val="20"/>
        </w:rPr>
        <w:t xml:space="preserve">, welche Kleinproduzenten einverleiben und so die Landflucht verstärken. </w:t>
      </w:r>
    </w:p>
    <w:p w14:paraId="0B5DD444" w14:textId="77777777" w:rsidR="003C78DE" w:rsidRDefault="003C78DE" w:rsidP="003C78DE">
      <w:pPr>
        <w:autoSpaceDE w:val="0"/>
        <w:autoSpaceDN w:val="0"/>
        <w:adjustRightInd w:val="0"/>
        <w:spacing w:after="0" w:line="240" w:lineRule="auto"/>
        <w:ind w:left="426"/>
        <w:rPr>
          <w:rFonts w:ascii="Helvetica" w:hAnsi="Helvetica"/>
          <w:i/>
          <w:sz w:val="20"/>
          <w:szCs w:val="20"/>
        </w:rPr>
      </w:pPr>
    </w:p>
    <w:p w14:paraId="61C81528" w14:textId="24B101CB" w:rsidR="003C78DE" w:rsidRDefault="003C78DE" w:rsidP="003C78DE">
      <w:pPr>
        <w:autoSpaceDE w:val="0"/>
        <w:autoSpaceDN w:val="0"/>
        <w:adjustRightInd w:val="0"/>
        <w:spacing w:after="0" w:line="240" w:lineRule="auto"/>
        <w:ind w:left="426"/>
        <w:rPr>
          <w:rFonts w:ascii="Helvetica" w:hAnsi="Helvetica"/>
          <w:i/>
          <w:sz w:val="20"/>
          <w:szCs w:val="20"/>
        </w:rPr>
      </w:pPr>
      <w:r>
        <w:rPr>
          <w:rFonts w:ascii="Helvetica" w:hAnsi="Helvetica"/>
          <w:i/>
          <w:sz w:val="20"/>
          <w:szCs w:val="20"/>
        </w:rPr>
        <w:t>Schon heute betreibt schätzungsweise ein Drittel der Bevölkerung von Yaoundé städtische Landwirtschaft. Bei der zunehmenden Verstädterung ist eine weitere Förderung und Aufwertung der städtischen Landwirtschaft für die Ernährungssicherung von hoher Bedeutung. Je nach Grösse der zur Verfügung stehenden Produktionsfläche, können durch die Vermarktung Einkommen generiert werden, die für viele Familie</w:t>
      </w:r>
      <w:r w:rsidR="00FD3E94">
        <w:rPr>
          <w:rFonts w:ascii="Helvetica" w:hAnsi="Helvetica"/>
          <w:i/>
          <w:sz w:val="20"/>
          <w:szCs w:val="20"/>
        </w:rPr>
        <w:t>n</w:t>
      </w:r>
      <w:r>
        <w:rPr>
          <w:rFonts w:ascii="Helvetica" w:hAnsi="Helvetica"/>
          <w:i/>
          <w:sz w:val="20"/>
          <w:szCs w:val="20"/>
        </w:rPr>
        <w:t xml:space="preserve"> nicht unbedeutend sein können. </w:t>
      </w:r>
    </w:p>
    <w:p w14:paraId="53E09D7C" w14:textId="5E944801" w:rsidR="003C78DE" w:rsidRDefault="003C78DE" w:rsidP="003C78DE">
      <w:pPr>
        <w:autoSpaceDE w:val="0"/>
        <w:autoSpaceDN w:val="0"/>
        <w:adjustRightInd w:val="0"/>
        <w:spacing w:after="0" w:line="240" w:lineRule="auto"/>
        <w:ind w:left="426"/>
        <w:rPr>
          <w:rFonts w:ascii="Helvetica" w:hAnsi="Helvetica"/>
          <w:i/>
          <w:sz w:val="20"/>
          <w:szCs w:val="20"/>
        </w:rPr>
      </w:pPr>
    </w:p>
    <w:p w14:paraId="6B0684D9" w14:textId="129DED62" w:rsidR="003C78DE" w:rsidRDefault="00FD3E94" w:rsidP="003C78DE">
      <w:pPr>
        <w:autoSpaceDE w:val="0"/>
        <w:autoSpaceDN w:val="0"/>
        <w:adjustRightInd w:val="0"/>
        <w:spacing w:after="0" w:line="240" w:lineRule="auto"/>
        <w:ind w:left="426"/>
        <w:rPr>
          <w:rFonts w:ascii="Helvetica" w:hAnsi="Helvetica"/>
          <w:i/>
          <w:sz w:val="20"/>
          <w:szCs w:val="20"/>
        </w:rPr>
      </w:pPr>
      <w:r>
        <w:rPr>
          <w:rFonts w:ascii="Helvetica" w:hAnsi="Helvetica"/>
          <w:i/>
          <w:sz w:val="20"/>
          <w:szCs w:val="20"/>
        </w:rPr>
        <w:t>Städtische Landwirtschaft hat</w:t>
      </w:r>
      <w:r w:rsidR="003C78DE">
        <w:rPr>
          <w:rFonts w:ascii="Helvetica" w:hAnsi="Helvetica"/>
          <w:i/>
          <w:sz w:val="20"/>
          <w:szCs w:val="20"/>
        </w:rPr>
        <w:t xml:space="preserve"> noch weitere Vorteile wie zum Beispiel </w:t>
      </w:r>
      <w:r w:rsidR="003C78DE" w:rsidRPr="003C78DE">
        <w:rPr>
          <w:rFonts w:ascii="Helvetica" w:hAnsi="Helvetica"/>
          <w:i/>
          <w:sz w:val="20"/>
          <w:szCs w:val="20"/>
        </w:rPr>
        <w:t>Haushaltsabfälle kompostier</w:t>
      </w:r>
      <w:r w:rsidR="00F17F71">
        <w:rPr>
          <w:rFonts w:ascii="Helvetica" w:hAnsi="Helvetica"/>
          <w:i/>
          <w:sz w:val="20"/>
          <w:szCs w:val="20"/>
        </w:rPr>
        <w:t>en</w:t>
      </w:r>
      <w:r w:rsidR="003C78DE" w:rsidRPr="003C78DE">
        <w:rPr>
          <w:rFonts w:ascii="Helvetica" w:hAnsi="Helvetica"/>
          <w:i/>
          <w:sz w:val="20"/>
          <w:szCs w:val="20"/>
        </w:rPr>
        <w:t xml:space="preserve"> und </w:t>
      </w:r>
      <w:r w:rsidR="003C78DE">
        <w:rPr>
          <w:rFonts w:ascii="Helvetica" w:hAnsi="Helvetica"/>
          <w:i/>
          <w:sz w:val="20"/>
          <w:szCs w:val="20"/>
        </w:rPr>
        <w:t>wieder</w:t>
      </w:r>
      <w:r w:rsidR="003C78DE" w:rsidRPr="003C78DE">
        <w:rPr>
          <w:rFonts w:ascii="Helvetica" w:hAnsi="Helvetica"/>
          <w:i/>
          <w:sz w:val="20"/>
          <w:szCs w:val="20"/>
        </w:rPr>
        <w:t>verwenden, Abw</w:t>
      </w:r>
      <w:r w:rsidR="003C78DE">
        <w:rPr>
          <w:rFonts w:ascii="Helvetica" w:hAnsi="Helvetica"/>
          <w:i/>
          <w:sz w:val="20"/>
          <w:szCs w:val="20"/>
        </w:rPr>
        <w:t>a</w:t>
      </w:r>
      <w:r w:rsidR="003C78DE" w:rsidRPr="003C78DE">
        <w:rPr>
          <w:rFonts w:ascii="Helvetica" w:hAnsi="Helvetica"/>
          <w:i/>
          <w:sz w:val="20"/>
          <w:szCs w:val="20"/>
        </w:rPr>
        <w:t xml:space="preserve">sser des Haushaltes zur Bewässerung </w:t>
      </w:r>
      <w:r w:rsidR="00F17F71">
        <w:rPr>
          <w:rFonts w:ascii="Helvetica" w:hAnsi="Helvetica"/>
          <w:i/>
          <w:sz w:val="20"/>
          <w:szCs w:val="20"/>
        </w:rPr>
        <w:t>nutzen</w:t>
      </w:r>
      <w:r w:rsidR="003C78DE">
        <w:rPr>
          <w:rFonts w:ascii="Helvetica" w:hAnsi="Helvetica"/>
          <w:i/>
          <w:sz w:val="20"/>
          <w:szCs w:val="20"/>
        </w:rPr>
        <w:t xml:space="preserve"> und vor allem keine </w:t>
      </w:r>
      <w:r w:rsidR="003C78DE" w:rsidRPr="003C78DE">
        <w:rPr>
          <w:rFonts w:ascii="Helvetica" w:hAnsi="Helvetica"/>
          <w:i/>
          <w:sz w:val="20"/>
          <w:szCs w:val="20"/>
        </w:rPr>
        <w:t>langen Wegzeiten zu den Feldern.</w:t>
      </w:r>
      <w:r w:rsidR="003C78DE">
        <w:rPr>
          <w:rFonts w:ascii="Helvetica" w:hAnsi="Helvetica"/>
          <w:i/>
          <w:sz w:val="20"/>
          <w:szCs w:val="20"/>
        </w:rPr>
        <w:t xml:space="preserve"> Weiter auch die Sicherheit, </w:t>
      </w:r>
      <w:r>
        <w:rPr>
          <w:rFonts w:ascii="Helvetica" w:hAnsi="Helvetica"/>
          <w:i/>
          <w:sz w:val="20"/>
          <w:szCs w:val="20"/>
        </w:rPr>
        <w:t xml:space="preserve">so dass </w:t>
      </w:r>
      <w:r w:rsidR="003C78DE">
        <w:rPr>
          <w:rFonts w:ascii="Helvetica" w:hAnsi="Helvetica"/>
          <w:i/>
          <w:sz w:val="20"/>
          <w:szCs w:val="20"/>
        </w:rPr>
        <w:t>Diebstahl</w:t>
      </w:r>
      <w:r w:rsidR="002F3F74">
        <w:rPr>
          <w:rFonts w:ascii="Helvetica" w:hAnsi="Helvetica"/>
          <w:i/>
          <w:sz w:val="20"/>
          <w:szCs w:val="20"/>
        </w:rPr>
        <w:t xml:space="preserve"> </w:t>
      </w:r>
      <w:r w:rsidR="003C78DE">
        <w:rPr>
          <w:rFonts w:ascii="Helvetica" w:hAnsi="Helvetica"/>
          <w:i/>
          <w:sz w:val="20"/>
          <w:szCs w:val="20"/>
        </w:rPr>
        <w:t xml:space="preserve">verringert werden kann. </w:t>
      </w:r>
    </w:p>
    <w:p w14:paraId="4FA87CFA" w14:textId="0DCF5B64" w:rsidR="00192D3C" w:rsidRDefault="00192D3C" w:rsidP="003C78DE">
      <w:pPr>
        <w:autoSpaceDE w:val="0"/>
        <w:autoSpaceDN w:val="0"/>
        <w:adjustRightInd w:val="0"/>
        <w:spacing w:after="0" w:line="240" w:lineRule="auto"/>
        <w:ind w:left="426"/>
        <w:rPr>
          <w:rFonts w:ascii="Helvetica" w:hAnsi="Helvetica"/>
          <w:i/>
          <w:sz w:val="20"/>
          <w:szCs w:val="20"/>
        </w:rPr>
      </w:pPr>
    </w:p>
    <w:p w14:paraId="66F1B343" w14:textId="77777777" w:rsidR="00192D3C" w:rsidRDefault="00192D3C" w:rsidP="003C78DE">
      <w:pPr>
        <w:autoSpaceDE w:val="0"/>
        <w:autoSpaceDN w:val="0"/>
        <w:adjustRightInd w:val="0"/>
        <w:spacing w:after="0" w:line="240" w:lineRule="auto"/>
        <w:ind w:left="426"/>
        <w:rPr>
          <w:rFonts w:ascii="Helvetica" w:hAnsi="Helvetica"/>
          <w:i/>
          <w:sz w:val="20"/>
          <w:szCs w:val="20"/>
        </w:rPr>
      </w:pPr>
    </w:p>
    <w:p w14:paraId="4D2B3C8E" w14:textId="2DA15412" w:rsidR="000B7FB2" w:rsidRPr="00801C9C" w:rsidRDefault="000B7FB2" w:rsidP="000B7FB2">
      <w:pPr>
        <w:pStyle w:val="Listenabsatz"/>
        <w:numPr>
          <w:ilvl w:val="1"/>
          <w:numId w:val="1"/>
        </w:numPr>
        <w:spacing w:after="0" w:line="240" w:lineRule="auto"/>
        <w:ind w:left="426" w:hanging="426"/>
        <w:rPr>
          <w:rFonts w:ascii="Helvetica" w:hAnsi="Helvetica"/>
          <w:b/>
          <w:i/>
          <w:szCs w:val="20"/>
        </w:rPr>
      </w:pPr>
      <w:r w:rsidRPr="00801C9C">
        <w:rPr>
          <w:rFonts w:ascii="Helvetica" w:hAnsi="Helvetica"/>
          <w:b/>
          <w:i/>
          <w:szCs w:val="20"/>
        </w:rPr>
        <w:lastRenderedPageBreak/>
        <w:t>Lösungsansatz</w:t>
      </w:r>
    </w:p>
    <w:p w14:paraId="212310C1" w14:textId="59468A43" w:rsidR="000B7FB2" w:rsidRDefault="000B7FB2" w:rsidP="000B7FB2">
      <w:pPr>
        <w:pStyle w:val="Listenabsatz"/>
        <w:spacing w:after="0" w:line="240" w:lineRule="auto"/>
        <w:ind w:left="426"/>
        <w:rPr>
          <w:rFonts w:ascii="Helvetica" w:hAnsi="Helvetica"/>
          <w:b/>
          <w:i/>
          <w:sz w:val="20"/>
          <w:szCs w:val="20"/>
        </w:rPr>
      </w:pPr>
    </w:p>
    <w:p w14:paraId="0C25CD95" w14:textId="05548C63" w:rsidR="00D8158F" w:rsidRPr="00881DB5" w:rsidRDefault="00D8158F" w:rsidP="003C78DE">
      <w:pPr>
        <w:autoSpaceDE w:val="0"/>
        <w:autoSpaceDN w:val="0"/>
        <w:adjustRightInd w:val="0"/>
        <w:spacing w:after="0" w:line="240" w:lineRule="auto"/>
        <w:ind w:left="426"/>
        <w:rPr>
          <w:rFonts w:ascii="Helvetica" w:hAnsi="Helvetica"/>
          <w:i/>
          <w:sz w:val="20"/>
          <w:szCs w:val="20"/>
        </w:rPr>
      </w:pPr>
      <w:r w:rsidRPr="00881DB5">
        <w:rPr>
          <w:rFonts w:ascii="Helvetica" w:hAnsi="Helvetica"/>
          <w:i/>
          <w:sz w:val="20"/>
          <w:szCs w:val="20"/>
        </w:rPr>
        <w:t>Im Mittelpunkt des P</w:t>
      </w:r>
      <w:r w:rsidR="00FD3E94">
        <w:rPr>
          <w:rFonts w:ascii="Helvetica" w:hAnsi="Helvetica"/>
          <w:i/>
          <w:sz w:val="20"/>
          <w:szCs w:val="20"/>
        </w:rPr>
        <w:t>rojektes steht die Förderung von</w:t>
      </w:r>
      <w:r w:rsidRPr="00881DB5">
        <w:rPr>
          <w:rFonts w:ascii="Helvetica" w:hAnsi="Helvetica"/>
          <w:i/>
          <w:sz w:val="20"/>
          <w:szCs w:val="20"/>
        </w:rPr>
        <w:t xml:space="preserve"> Selbstwirksamkeit und Selbstvertrauen in eigenes Tun der </w:t>
      </w:r>
      <w:r w:rsidR="00D92E41">
        <w:rPr>
          <w:rFonts w:ascii="Helvetica" w:hAnsi="Helvetica"/>
          <w:i/>
          <w:sz w:val="20"/>
          <w:szCs w:val="20"/>
        </w:rPr>
        <w:t>s</w:t>
      </w:r>
      <w:r w:rsidRPr="00881DB5">
        <w:rPr>
          <w:rFonts w:ascii="Helvetica" w:hAnsi="Helvetica"/>
          <w:i/>
          <w:sz w:val="20"/>
          <w:szCs w:val="20"/>
        </w:rPr>
        <w:t>ozial</w:t>
      </w:r>
      <w:r w:rsidR="00D92E41">
        <w:rPr>
          <w:rFonts w:ascii="Helvetica" w:hAnsi="Helvetica"/>
          <w:i/>
          <w:sz w:val="20"/>
          <w:szCs w:val="20"/>
        </w:rPr>
        <w:t xml:space="preserve"> </w:t>
      </w:r>
      <w:r w:rsidRPr="00881DB5">
        <w:rPr>
          <w:rFonts w:ascii="Helvetica" w:hAnsi="Helvetica"/>
          <w:i/>
          <w:sz w:val="20"/>
          <w:szCs w:val="20"/>
        </w:rPr>
        <w:t>benachteiligten Bevölkerung.</w:t>
      </w:r>
      <w:r w:rsidR="00881DB5" w:rsidRPr="00881DB5">
        <w:rPr>
          <w:rFonts w:ascii="Helvetica" w:hAnsi="Helvetica"/>
          <w:i/>
          <w:sz w:val="20"/>
          <w:szCs w:val="20"/>
        </w:rPr>
        <w:t xml:space="preserve"> </w:t>
      </w:r>
      <w:r w:rsidR="00192D3C">
        <w:rPr>
          <w:rFonts w:ascii="Helvetica" w:hAnsi="Helvetica"/>
          <w:i/>
          <w:sz w:val="20"/>
          <w:szCs w:val="20"/>
        </w:rPr>
        <w:t>Das</w:t>
      </w:r>
      <w:r w:rsidR="00881DB5" w:rsidRPr="00881DB5">
        <w:rPr>
          <w:rFonts w:ascii="Helvetica" w:hAnsi="Helvetica"/>
          <w:i/>
          <w:sz w:val="20"/>
          <w:szCs w:val="20"/>
        </w:rPr>
        <w:t xml:space="preserve"> Impuls</w:t>
      </w:r>
      <w:r w:rsidR="00192D3C">
        <w:rPr>
          <w:rFonts w:ascii="Helvetica" w:hAnsi="Helvetica"/>
          <w:i/>
          <w:sz w:val="20"/>
          <w:szCs w:val="20"/>
        </w:rPr>
        <w:t>-</w:t>
      </w:r>
      <w:r w:rsidR="00881DB5" w:rsidRPr="00881DB5">
        <w:rPr>
          <w:rFonts w:ascii="Helvetica" w:hAnsi="Helvetica"/>
          <w:i/>
          <w:sz w:val="20"/>
          <w:szCs w:val="20"/>
        </w:rPr>
        <w:t xml:space="preserve"> und Austausch</w:t>
      </w:r>
      <w:r w:rsidR="00192D3C">
        <w:rPr>
          <w:rFonts w:ascii="Helvetica" w:hAnsi="Helvetica"/>
          <w:i/>
          <w:sz w:val="20"/>
          <w:szCs w:val="20"/>
        </w:rPr>
        <w:t>-</w:t>
      </w:r>
      <w:r w:rsidR="00881DB5" w:rsidRPr="00881DB5">
        <w:rPr>
          <w:rFonts w:ascii="Helvetica" w:hAnsi="Helvetica"/>
          <w:i/>
          <w:sz w:val="20"/>
          <w:szCs w:val="20"/>
        </w:rPr>
        <w:t xml:space="preserve">Zentrum </w:t>
      </w:r>
      <w:r w:rsidR="00E6625C" w:rsidRPr="00881DB5">
        <w:rPr>
          <w:rFonts w:ascii="Helvetica" w:hAnsi="Helvetica"/>
          <w:i/>
          <w:sz w:val="20"/>
          <w:szCs w:val="20"/>
        </w:rPr>
        <w:t>stell</w:t>
      </w:r>
      <w:r w:rsidR="00E6625C">
        <w:rPr>
          <w:rFonts w:ascii="Helvetica" w:hAnsi="Helvetica"/>
          <w:i/>
          <w:sz w:val="20"/>
          <w:szCs w:val="20"/>
        </w:rPr>
        <w:t>t</w:t>
      </w:r>
      <w:r w:rsidR="00881DB5" w:rsidRPr="00881DB5">
        <w:rPr>
          <w:rFonts w:ascii="Helvetica" w:hAnsi="Helvetica"/>
          <w:i/>
          <w:sz w:val="20"/>
          <w:szCs w:val="20"/>
        </w:rPr>
        <w:t xml:space="preserve"> auch </w:t>
      </w:r>
      <w:r w:rsidR="00881DB5">
        <w:rPr>
          <w:rFonts w:ascii="Helvetica" w:hAnsi="Helvetica"/>
          <w:i/>
          <w:sz w:val="20"/>
          <w:szCs w:val="20"/>
        </w:rPr>
        <w:t>eine Verbindung</w:t>
      </w:r>
      <w:r w:rsidR="00881DB5" w:rsidRPr="00881DB5">
        <w:rPr>
          <w:rFonts w:ascii="Helvetica" w:hAnsi="Helvetica"/>
          <w:i/>
          <w:sz w:val="20"/>
          <w:szCs w:val="20"/>
        </w:rPr>
        <w:t xml:space="preserve"> zwischen l</w:t>
      </w:r>
      <w:r w:rsidR="00881DB5">
        <w:rPr>
          <w:rFonts w:ascii="Helvetica" w:hAnsi="Helvetica"/>
          <w:i/>
          <w:sz w:val="20"/>
          <w:szCs w:val="20"/>
        </w:rPr>
        <w:t>ä</w:t>
      </w:r>
      <w:r w:rsidR="00881DB5" w:rsidRPr="00881DB5">
        <w:rPr>
          <w:rFonts w:ascii="Helvetica" w:hAnsi="Helvetica"/>
          <w:i/>
          <w:sz w:val="20"/>
          <w:szCs w:val="20"/>
        </w:rPr>
        <w:t xml:space="preserve">ndlichem und </w:t>
      </w:r>
      <w:r w:rsidR="00881DB5">
        <w:rPr>
          <w:rFonts w:ascii="Helvetica" w:hAnsi="Helvetica"/>
          <w:i/>
          <w:sz w:val="20"/>
          <w:szCs w:val="20"/>
        </w:rPr>
        <w:t>städtischem</w:t>
      </w:r>
      <w:r w:rsidR="00881DB5" w:rsidRPr="00881DB5">
        <w:rPr>
          <w:rFonts w:ascii="Helvetica" w:hAnsi="Helvetica"/>
          <w:i/>
          <w:sz w:val="20"/>
          <w:szCs w:val="20"/>
        </w:rPr>
        <w:t xml:space="preserve"> Raum</w:t>
      </w:r>
      <w:r w:rsidR="00D92E41">
        <w:rPr>
          <w:rFonts w:ascii="Helvetica" w:hAnsi="Helvetica"/>
          <w:i/>
          <w:sz w:val="20"/>
          <w:szCs w:val="20"/>
        </w:rPr>
        <w:t xml:space="preserve"> her</w:t>
      </w:r>
      <w:r w:rsidR="00881DB5" w:rsidRPr="00881DB5">
        <w:rPr>
          <w:rFonts w:ascii="Helvetica" w:hAnsi="Helvetica"/>
          <w:i/>
          <w:sz w:val="20"/>
          <w:szCs w:val="20"/>
        </w:rPr>
        <w:t>.</w:t>
      </w:r>
      <w:r w:rsidR="00881DB5" w:rsidRPr="00881DB5">
        <w:rPr>
          <w:rFonts w:ascii="Helvetica" w:hAnsi="Helvetica"/>
          <w:i/>
          <w:color w:val="4472C4" w:themeColor="accent1"/>
          <w:sz w:val="20"/>
          <w:szCs w:val="18"/>
        </w:rPr>
        <w:t xml:space="preserve"> </w:t>
      </w:r>
    </w:p>
    <w:p w14:paraId="0D28606B" w14:textId="77777777" w:rsidR="00D8158F" w:rsidRDefault="00D8158F" w:rsidP="003C78DE">
      <w:pPr>
        <w:autoSpaceDE w:val="0"/>
        <w:autoSpaceDN w:val="0"/>
        <w:adjustRightInd w:val="0"/>
        <w:spacing w:after="0" w:line="240" w:lineRule="auto"/>
        <w:ind w:left="426"/>
        <w:rPr>
          <w:rFonts w:ascii="Helvetica" w:hAnsi="Helvetica"/>
          <w:i/>
          <w:sz w:val="20"/>
          <w:szCs w:val="20"/>
        </w:rPr>
      </w:pPr>
    </w:p>
    <w:p w14:paraId="7F622D82" w14:textId="603C6C7E" w:rsidR="003C78DE" w:rsidRDefault="003C78DE" w:rsidP="003C78DE">
      <w:pPr>
        <w:autoSpaceDE w:val="0"/>
        <w:autoSpaceDN w:val="0"/>
        <w:adjustRightInd w:val="0"/>
        <w:spacing w:after="0" w:line="240" w:lineRule="auto"/>
        <w:ind w:left="426"/>
        <w:rPr>
          <w:rFonts w:ascii="Helvetica" w:hAnsi="Helvetica"/>
          <w:i/>
          <w:sz w:val="20"/>
          <w:szCs w:val="20"/>
        </w:rPr>
      </w:pPr>
      <w:r>
        <w:rPr>
          <w:rFonts w:ascii="Helvetica" w:hAnsi="Helvetica"/>
          <w:i/>
          <w:sz w:val="20"/>
          <w:szCs w:val="20"/>
        </w:rPr>
        <w:t xml:space="preserve">Bimawo besitzt in der Stadt Yaoundé, im Quartier </w:t>
      </w:r>
      <w:proofErr w:type="spellStart"/>
      <w:r>
        <w:rPr>
          <w:rFonts w:ascii="Helvetica" w:hAnsi="Helvetica"/>
          <w:i/>
          <w:sz w:val="20"/>
          <w:szCs w:val="20"/>
        </w:rPr>
        <w:t>Mindik</w:t>
      </w:r>
      <w:proofErr w:type="spellEnd"/>
      <w:r>
        <w:rPr>
          <w:rFonts w:ascii="Helvetica" w:hAnsi="Helvetica"/>
          <w:i/>
          <w:sz w:val="20"/>
          <w:szCs w:val="20"/>
        </w:rPr>
        <w:t xml:space="preserve"> zwei Parzellen</w:t>
      </w:r>
      <w:r w:rsidR="002F3F74">
        <w:rPr>
          <w:rFonts w:ascii="Helvetica" w:hAnsi="Helvetica"/>
          <w:i/>
          <w:sz w:val="20"/>
          <w:szCs w:val="20"/>
        </w:rPr>
        <w:t xml:space="preserve"> von je 1’000m2</w:t>
      </w:r>
      <w:r>
        <w:rPr>
          <w:rFonts w:ascii="Helvetica" w:hAnsi="Helvetica"/>
          <w:i/>
          <w:sz w:val="20"/>
          <w:szCs w:val="20"/>
        </w:rPr>
        <w:t xml:space="preserve">, welche beieinander liegen. Auf einer Parzelle wird das eigentliche Zentrum gebaut. Workshop und Wohnung, sowie ein Büro werden dort erstellt. Um die Anlage langfristig </w:t>
      </w:r>
      <w:r w:rsidR="00DB4962">
        <w:rPr>
          <w:rFonts w:ascii="Helvetica" w:hAnsi="Helvetica"/>
          <w:i/>
          <w:sz w:val="20"/>
          <w:szCs w:val="20"/>
        </w:rPr>
        <w:t>f</w:t>
      </w:r>
      <w:r>
        <w:rPr>
          <w:rFonts w:ascii="Helvetica" w:hAnsi="Helvetica"/>
          <w:i/>
          <w:sz w:val="20"/>
          <w:szCs w:val="20"/>
        </w:rPr>
        <w:t>inanzieren zu können, werden gleichzeitig drei zusätzlich</w:t>
      </w:r>
      <w:r w:rsidR="00DB4962">
        <w:rPr>
          <w:rFonts w:ascii="Helvetica" w:hAnsi="Helvetica"/>
          <w:i/>
          <w:sz w:val="20"/>
          <w:szCs w:val="20"/>
        </w:rPr>
        <w:t>e</w:t>
      </w:r>
      <w:r>
        <w:rPr>
          <w:rFonts w:ascii="Helvetica" w:hAnsi="Helvetica"/>
          <w:i/>
          <w:sz w:val="20"/>
          <w:szCs w:val="20"/>
        </w:rPr>
        <w:t xml:space="preserve"> Wohnungen </w:t>
      </w:r>
      <w:r w:rsidR="002F3F74">
        <w:rPr>
          <w:rFonts w:ascii="Helvetica" w:hAnsi="Helvetica"/>
          <w:i/>
          <w:sz w:val="20"/>
          <w:szCs w:val="20"/>
        </w:rPr>
        <w:t xml:space="preserve">für Kurz- und Dauermieter </w:t>
      </w:r>
      <w:r>
        <w:rPr>
          <w:rFonts w:ascii="Helvetica" w:hAnsi="Helvetica"/>
          <w:i/>
          <w:sz w:val="20"/>
          <w:szCs w:val="20"/>
        </w:rPr>
        <w:t>eingebaut.</w:t>
      </w:r>
      <w:r w:rsidR="0049059B">
        <w:rPr>
          <w:rFonts w:ascii="Helvetica" w:hAnsi="Helvetica"/>
          <w:i/>
          <w:sz w:val="20"/>
          <w:szCs w:val="20"/>
        </w:rPr>
        <w:t xml:space="preserve"> </w:t>
      </w:r>
      <w:r>
        <w:rPr>
          <w:rFonts w:ascii="Helvetica" w:hAnsi="Helvetica"/>
          <w:i/>
          <w:sz w:val="20"/>
          <w:szCs w:val="20"/>
        </w:rPr>
        <w:t xml:space="preserve">Die grosszügige Überdachung gewährt die Wassergewinnung für den Garten, aber auch für die Toilettenspülung. </w:t>
      </w:r>
      <w:r w:rsidR="00D92E41">
        <w:rPr>
          <w:rFonts w:ascii="Helvetica" w:hAnsi="Helvetica"/>
          <w:i/>
          <w:sz w:val="20"/>
          <w:szCs w:val="20"/>
        </w:rPr>
        <w:t>Mit Solar-Panels</w:t>
      </w:r>
      <w:r w:rsidR="00DB4962">
        <w:rPr>
          <w:rFonts w:ascii="Helvetica" w:hAnsi="Helvetica"/>
          <w:i/>
          <w:sz w:val="20"/>
          <w:szCs w:val="20"/>
        </w:rPr>
        <w:t xml:space="preserve"> wird ein Grossteil des Stromverbrauchs abgedeckt. </w:t>
      </w:r>
      <w:r w:rsidR="00D92E41">
        <w:rPr>
          <w:rFonts w:ascii="Helvetica" w:hAnsi="Helvetica"/>
          <w:i/>
          <w:sz w:val="20"/>
          <w:szCs w:val="20"/>
        </w:rPr>
        <w:t>Der Aussenraum für Workshops</w:t>
      </w:r>
      <w:r w:rsidR="0049059B">
        <w:rPr>
          <w:rFonts w:ascii="Helvetica" w:hAnsi="Helvetica"/>
          <w:i/>
          <w:sz w:val="20"/>
          <w:szCs w:val="20"/>
        </w:rPr>
        <w:t xml:space="preserve"> ist durch das gleiche Dach vor Sonne und Regen geschützt. </w:t>
      </w:r>
      <w:r>
        <w:rPr>
          <w:rFonts w:ascii="Helvetica" w:hAnsi="Helvetica"/>
          <w:i/>
          <w:sz w:val="20"/>
          <w:szCs w:val="20"/>
        </w:rPr>
        <w:t xml:space="preserve">  </w:t>
      </w:r>
      <w:r w:rsidR="002F3F74">
        <w:rPr>
          <w:rFonts w:ascii="Helvetica" w:hAnsi="Helvetica"/>
          <w:i/>
          <w:sz w:val="20"/>
          <w:szCs w:val="20"/>
        </w:rPr>
        <w:t xml:space="preserve"> </w:t>
      </w:r>
    </w:p>
    <w:p w14:paraId="47EA8BCF" w14:textId="4B87EE02" w:rsidR="0049059B" w:rsidRDefault="0049059B" w:rsidP="003C78DE">
      <w:pPr>
        <w:autoSpaceDE w:val="0"/>
        <w:autoSpaceDN w:val="0"/>
        <w:adjustRightInd w:val="0"/>
        <w:spacing w:after="0" w:line="240" w:lineRule="auto"/>
        <w:ind w:left="426"/>
        <w:rPr>
          <w:rFonts w:ascii="Helvetica" w:hAnsi="Helvetica"/>
          <w:i/>
          <w:sz w:val="20"/>
          <w:szCs w:val="20"/>
        </w:rPr>
      </w:pPr>
    </w:p>
    <w:p w14:paraId="6EF1A15E" w14:textId="5208470F" w:rsidR="0049059B" w:rsidRPr="0049059B" w:rsidRDefault="0049059B" w:rsidP="003C78DE">
      <w:pPr>
        <w:autoSpaceDE w:val="0"/>
        <w:autoSpaceDN w:val="0"/>
        <w:adjustRightInd w:val="0"/>
        <w:spacing w:after="0" w:line="240" w:lineRule="auto"/>
        <w:ind w:left="426"/>
        <w:rPr>
          <w:rFonts w:ascii="Helvetica" w:hAnsi="Helvetica"/>
          <w:i/>
          <w:sz w:val="20"/>
          <w:szCs w:val="20"/>
        </w:rPr>
      </w:pPr>
      <w:r>
        <w:rPr>
          <w:rFonts w:ascii="Helvetica" w:hAnsi="Helvetica"/>
          <w:i/>
          <w:sz w:val="20"/>
          <w:szCs w:val="20"/>
        </w:rPr>
        <w:t xml:space="preserve">Der Bau soll möglichst mit lokalen Materialien erstellt werden. </w:t>
      </w:r>
      <w:r w:rsidR="00DB4962">
        <w:rPr>
          <w:rFonts w:ascii="Helvetica" w:hAnsi="Helvetica"/>
          <w:i/>
          <w:sz w:val="20"/>
          <w:szCs w:val="20"/>
        </w:rPr>
        <w:t>Daher werden wir mit entsprechenden Fachinstituten vor Ort Kontakt aufnehmen. Der Bau</w:t>
      </w:r>
      <w:r>
        <w:rPr>
          <w:rFonts w:ascii="Helvetica" w:hAnsi="Helvetica"/>
          <w:i/>
          <w:sz w:val="20"/>
          <w:szCs w:val="20"/>
        </w:rPr>
        <w:t xml:space="preserve"> soll auch aufzeigen, dass Lehmbau nicht ein minderwertiges Material ist. </w:t>
      </w:r>
      <w:r w:rsidRPr="0049059B">
        <w:rPr>
          <w:rFonts w:ascii="Helvetica" w:hAnsi="Helvetica"/>
          <w:i/>
          <w:sz w:val="20"/>
          <w:szCs w:val="20"/>
        </w:rPr>
        <w:t xml:space="preserve">Denn die bauphysikalischen Eigenschaften des Lehms </w:t>
      </w:r>
      <w:r w:rsidR="00D92E41">
        <w:rPr>
          <w:rFonts w:ascii="Helvetica" w:hAnsi="Helvetica"/>
          <w:i/>
          <w:sz w:val="20"/>
          <w:szCs w:val="20"/>
        </w:rPr>
        <w:t>sind</w:t>
      </w:r>
      <w:r w:rsidR="00D92E41" w:rsidRPr="0049059B">
        <w:rPr>
          <w:rFonts w:ascii="Helvetica" w:hAnsi="Helvetica"/>
          <w:i/>
          <w:sz w:val="20"/>
          <w:szCs w:val="20"/>
        </w:rPr>
        <w:t xml:space="preserve"> </w:t>
      </w:r>
      <w:r w:rsidRPr="0049059B">
        <w:rPr>
          <w:rFonts w:ascii="Helvetica" w:hAnsi="Helvetica"/>
          <w:i/>
          <w:sz w:val="20"/>
          <w:szCs w:val="20"/>
        </w:rPr>
        <w:t>für die klimatischen Herausforderungen der südlichen Regione</w:t>
      </w:r>
      <w:r w:rsidR="00D92E41">
        <w:rPr>
          <w:rFonts w:ascii="Helvetica" w:hAnsi="Helvetica"/>
          <w:i/>
          <w:sz w:val="20"/>
          <w:szCs w:val="20"/>
        </w:rPr>
        <w:t>n</w:t>
      </w:r>
      <w:r w:rsidR="009575D4">
        <w:rPr>
          <w:rFonts w:ascii="Helvetica" w:hAnsi="Helvetica"/>
          <w:i/>
          <w:sz w:val="20"/>
          <w:szCs w:val="20"/>
        </w:rPr>
        <w:t xml:space="preserve"> </w:t>
      </w:r>
      <w:r w:rsidRPr="0049059B">
        <w:rPr>
          <w:rFonts w:ascii="Helvetica" w:hAnsi="Helvetica"/>
          <w:i/>
          <w:sz w:val="20"/>
          <w:szCs w:val="20"/>
        </w:rPr>
        <w:t>besonders geeignet</w:t>
      </w:r>
      <w:r w:rsidR="009575D4">
        <w:rPr>
          <w:rFonts w:ascii="Helvetica" w:hAnsi="Helvetica"/>
          <w:i/>
          <w:sz w:val="20"/>
          <w:szCs w:val="20"/>
        </w:rPr>
        <w:t>.</w:t>
      </w:r>
    </w:p>
    <w:p w14:paraId="3683FC88" w14:textId="77777777" w:rsidR="0049059B" w:rsidRDefault="0049059B" w:rsidP="003C78DE">
      <w:pPr>
        <w:autoSpaceDE w:val="0"/>
        <w:autoSpaceDN w:val="0"/>
        <w:adjustRightInd w:val="0"/>
        <w:spacing w:after="0" w:line="240" w:lineRule="auto"/>
        <w:ind w:left="426"/>
        <w:rPr>
          <w:rFonts w:ascii="Helvetica" w:hAnsi="Helvetica"/>
          <w:i/>
          <w:sz w:val="20"/>
          <w:szCs w:val="20"/>
        </w:rPr>
      </w:pPr>
    </w:p>
    <w:p w14:paraId="546AF9F2" w14:textId="229AE8B6" w:rsidR="0049059B" w:rsidRDefault="0049059B" w:rsidP="003C78DE">
      <w:pPr>
        <w:autoSpaceDE w:val="0"/>
        <w:autoSpaceDN w:val="0"/>
        <w:adjustRightInd w:val="0"/>
        <w:spacing w:after="0" w:line="240" w:lineRule="auto"/>
        <w:ind w:left="426"/>
        <w:rPr>
          <w:rFonts w:ascii="Helvetica" w:hAnsi="Helvetica"/>
          <w:i/>
          <w:sz w:val="20"/>
          <w:szCs w:val="20"/>
        </w:rPr>
      </w:pPr>
      <w:r>
        <w:rPr>
          <w:rFonts w:ascii="Helvetica" w:hAnsi="Helvetica"/>
          <w:i/>
          <w:sz w:val="20"/>
          <w:szCs w:val="20"/>
        </w:rPr>
        <w:t>Auf der zweiten Parzelle werden verschiedene Kulturen angebaut, welche zum Zweck der Weiterbildungen in Form von Workshop</w:t>
      </w:r>
      <w:r w:rsidR="00D92E41">
        <w:rPr>
          <w:rFonts w:ascii="Helvetica" w:hAnsi="Helvetica"/>
          <w:i/>
          <w:sz w:val="20"/>
          <w:szCs w:val="20"/>
        </w:rPr>
        <w:t>s</w:t>
      </w:r>
      <w:r>
        <w:rPr>
          <w:rFonts w:ascii="Helvetica" w:hAnsi="Helvetica"/>
          <w:i/>
          <w:sz w:val="20"/>
          <w:szCs w:val="20"/>
        </w:rPr>
        <w:t xml:space="preserve"> verwendet werden können. </w:t>
      </w:r>
      <w:r w:rsidR="009575D4">
        <w:rPr>
          <w:rFonts w:ascii="Helvetica" w:hAnsi="Helvetica"/>
          <w:i/>
          <w:sz w:val="20"/>
          <w:szCs w:val="20"/>
        </w:rPr>
        <w:t>Auf dieser Parzelle können auch der Stoffkreislauf und die positiven Auswirkungen in praktischer Form vorgeführt werden.</w:t>
      </w:r>
    </w:p>
    <w:p w14:paraId="09009E66" w14:textId="6921FD02" w:rsidR="00DB4962" w:rsidRDefault="00DB4962" w:rsidP="003C78DE">
      <w:pPr>
        <w:autoSpaceDE w:val="0"/>
        <w:autoSpaceDN w:val="0"/>
        <w:adjustRightInd w:val="0"/>
        <w:spacing w:after="0" w:line="240" w:lineRule="auto"/>
        <w:ind w:left="426"/>
        <w:rPr>
          <w:rFonts w:ascii="Helvetica" w:hAnsi="Helvetica"/>
          <w:i/>
          <w:sz w:val="20"/>
          <w:szCs w:val="20"/>
        </w:rPr>
      </w:pPr>
      <w:r>
        <w:rPr>
          <w:rFonts w:ascii="Helvetica" w:hAnsi="Helvetica"/>
          <w:i/>
          <w:sz w:val="20"/>
          <w:szCs w:val="20"/>
        </w:rPr>
        <w:t>Zu den Kulturen gehören Knollen- und Baumfrüchte, Mais, Hirse</w:t>
      </w:r>
      <w:r w:rsidR="00D92E41">
        <w:rPr>
          <w:rFonts w:ascii="Helvetica" w:hAnsi="Helvetica"/>
          <w:i/>
          <w:sz w:val="20"/>
          <w:szCs w:val="20"/>
        </w:rPr>
        <w:t>,</w:t>
      </w:r>
      <w:r>
        <w:rPr>
          <w:rFonts w:ascii="Helvetica" w:hAnsi="Helvetica"/>
          <w:i/>
          <w:sz w:val="20"/>
          <w:szCs w:val="20"/>
        </w:rPr>
        <w:t xml:space="preserve"> aber auch die diversen Kräuter, welche für </w:t>
      </w:r>
      <w:r w:rsidR="00D92E41">
        <w:rPr>
          <w:rFonts w:ascii="Helvetica" w:hAnsi="Helvetica"/>
          <w:i/>
          <w:sz w:val="20"/>
          <w:szCs w:val="20"/>
        </w:rPr>
        <w:t>kamerunische und andere</w:t>
      </w:r>
      <w:r w:rsidR="00255627">
        <w:rPr>
          <w:rFonts w:ascii="Helvetica" w:hAnsi="Helvetica"/>
          <w:i/>
          <w:sz w:val="20"/>
          <w:szCs w:val="20"/>
        </w:rPr>
        <w:t xml:space="preserve"> Saucen verwendet werden. </w:t>
      </w:r>
    </w:p>
    <w:p w14:paraId="2701FCFB" w14:textId="1252E461" w:rsidR="009575D4" w:rsidRDefault="009575D4" w:rsidP="003C78DE">
      <w:pPr>
        <w:autoSpaceDE w:val="0"/>
        <w:autoSpaceDN w:val="0"/>
        <w:adjustRightInd w:val="0"/>
        <w:spacing w:after="0" w:line="240" w:lineRule="auto"/>
        <w:ind w:left="426"/>
        <w:rPr>
          <w:rFonts w:ascii="Helvetica" w:hAnsi="Helvetica"/>
          <w:i/>
          <w:sz w:val="20"/>
          <w:szCs w:val="20"/>
        </w:rPr>
      </w:pPr>
    </w:p>
    <w:p w14:paraId="1011C56B" w14:textId="19D1642B" w:rsidR="00AB28AF" w:rsidRPr="00064916" w:rsidRDefault="009575D4" w:rsidP="00E6625C">
      <w:pPr>
        <w:autoSpaceDE w:val="0"/>
        <w:autoSpaceDN w:val="0"/>
        <w:adjustRightInd w:val="0"/>
        <w:spacing w:after="0" w:line="240" w:lineRule="auto"/>
        <w:ind w:left="426"/>
        <w:rPr>
          <w:rFonts w:ascii="Helvetica" w:hAnsi="Helvetica"/>
          <w:b/>
          <w:i/>
          <w:color w:val="4472C4" w:themeColor="accent1"/>
          <w:sz w:val="20"/>
          <w:szCs w:val="20"/>
        </w:rPr>
      </w:pPr>
      <w:r w:rsidRPr="00064916">
        <w:rPr>
          <w:rFonts w:ascii="Helvetica" w:hAnsi="Helvetica"/>
          <w:b/>
          <w:i/>
          <w:color w:val="4472C4" w:themeColor="accent1"/>
          <w:sz w:val="20"/>
          <w:szCs w:val="20"/>
        </w:rPr>
        <w:t>Ein zentrales Thema dieses Impuls- und Austausch-Zentrum</w:t>
      </w:r>
      <w:r w:rsidR="00D92E41" w:rsidRPr="00064916">
        <w:rPr>
          <w:rFonts w:ascii="Helvetica" w:hAnsi="Helvetica"/>
          <w:b/>
          <w:i/>
          <w:color w:val="4472C4" w:themeColor="accent1"/>
          <w:sz w:val="20"/>
          <w:szCs w:val="20"/>
        </w:rPr>
        <w:t>s</w:t>
      </w:r>
      <w:r w:rsidRPr="00064916">
        <w:rPr>
          <w:rFonts w:ascii="Helvetica" w:hAnsi="Helvetica"/>
          <w:b/>
          <w:i/>
          <w:color w:val="4472C4" w:themeColor="accent1"/>
          <w:sz w:val="20"/>
          <w:szCs w:val="20"/>
        </w:rPr>
        <w:t xml:space="preserve"> </w:t>
      </w:r>
      <w:r w:rsidR="00064916" w:rsidRPr="00064916">
        <w:rPr>
          <w:rFonts w:ascii="Helvetica" w:hAnsi="Helvetica"/>
          <w:b/>
          <w:i/>
          <w:color w:val="4472C4" w:themeColor="accent1"/>
          <w:sz w:val="20"/>
          <w:szCs w:val="20"/>
        </w:rPr>
        <w:t>sind</w:t>
      </w:r>
      <w:r w:rsidRPr="00064916">
        <w:rPr>
          <w:rFonts w:ascii="Helvetica" w:hAnsi="Helvetica"/>
          <w:b/>
          <w:i/>
          <w:color w:val="4472C4" w:themeColor="accent1"/>
          <w:sz w:val="20"/>
          <w:szCs w:val="20"/>
        </w:rPr>
        <w:t xml:space="preserve"> die Verarbeitung und Konservierung von Nahrungsmittel</w:t>
      </w:r>
      <w:r w:rsidR="00D92E41" w:rsidRPr="00064916">
        <w:rPr>
          <w:rFonts w:ascii="Helvetica" w:hAnsi="Helvetica"/>
          <w:b/>
          <w:i/>
          <w:color w:val="4472C4" w:themeColor="accent1"/>
          <w:sz w:val="20"/>
          <w:szCs w:val="20"/>
        </w:rPr>
        <w:t>n</w:t>
      </w:r>
      <w:r w:rsidRPr="00064916">
        <w:rPr>
          <w:rFonts w:ascii="Helvetica" w:hAnsi="Helvetica"/>
          <w:b/>
          <w:i/>
          <w:color w:val="4472C4" w:themeColor="accent1"/>
          <w:sz w:val="20"/>
          <w:szCs w:val="20"/>
        </w:rPr>
        <w:t xml:space="preserve">. Traditionelle Methoden wie auch neue Entwicklungen sollen Platz haben. Die Aneignung von Wissen in der nachhaltigen Produktion sowie </w:t>
      </w:r>
      <w:r w:rsidR="00D92E41" w:rsidRPr="00064916">
        <w:rPr>
          <w:rFonts w:ascii="Helvetica" w:hAnsi="Helvetica"/>
          <w:b/>
          <w:i/>
          <w:color w:val="4472C4" w:themeColor="accent1"/>
          <w:sz w:val="20"/>
          <w:szCs w:val="20"/>
        </w:rPr>
        <w:t xml:space="preserve">die </w:t>
      </w:r>
      <w:r w:rsidRPr="00064916">
        <w:rPr>
          <w:rFonts w:ascii="Helvetica" w:hAnsi="Helvetica"/>
          <w:b/>
          <w:i/>
          <w:color w:val="4472C4" w:themeColor="accent1"/>
          <w:sz w:val="20"/>
          <w:szCs w:val="20"/>
        </w:rPr>
        <w:t>Vermarktung soll</w:t>
      </w:r>
      <w:r w:rsidR="00D92E41" w:rsidRPr="00064916">
        <w:rPr>
          <w:rFonts w:ascii="Helvetica" w:hAnsi="Helvetica"/>
          <w:b/>
          <w:i/>
          <w:color w:val="4472C4" w:themeColor="accent1"/>
          <w:sz w:val="20"/>
          <w:szCs w:val="20"/>
        </w:rPr>
        <w:t>en</w:t>
      </w:r>
      <w:r w:rsidRPr="00064916">
        <w:rPr>
          <w:rFonts w:ascii="Helvetica" w:hAnsi="Helvetica"/>
          <w:b/>
          <w:i/>
          <w:color w:val="4472C4" w:themeColor="accent1"/>
          <w:sz w:val="20"/>
          <w:szCs w:val="20"/>
        </w:rPr>
        <w:t xml:space="preserve"> zudem die Widerstandsf</w:t>
      </w:r>
      <w:r w:rsidR="00D92E41" w:rsidRPr="00064916">
        <w:rPr>
          <w:rFonts w:ascii="Helvetica" w:hAnsi="Helvetica"/>
          <w:b/>
          <w:i/>
          <w:color w:val="4472C4" w:themeColor="accent1"/>
          <w:sz w:val="20"/>
          <w:szCs w:val="20"/>
        </w:rPr>
        <w:t>ähigkeit von Kleinproduzenten in</w:t>
      </w:r>
      <w:r w:rsidRPr="00064916">
        <w:rPr>
          <w:rFonts w:ascii="Helvetica" w:hAnsi="Helvetica"/>
          <w:b/>
          <w:i/>
          <w:color w:val="4472C4" w:themeColor="accent1"/>
          <w:sz w:val="20"/>
          <w:szCs w:val="20"/>
        </w:rPr>
        <w:t xml:space="preserve"> urbanen </w:t>
      </w:r>
      <w:r w:rsidR="00881DB5" w:rsidRPr="00064916">
        <w:rPr>
          <w:rFonts w:ascii="Helvetica" w:hAnsi="Helvetica"/>
          <w:b/>
          <w:i/>
          <w:color w:val="4472C4" w:themeColor="accent1"/>
          <w:sz w:val="20"/>
          <w:szCs w:val="20"/>
        </w:rPr>
        <w:t xml:space="preserve">sowie in ländlichen </w:t>
      </w:r>
      <w:r w:rsidR="00D92E41" w:rsidRPr="00064916">
        <w:rPr>
          <w:rFonts w:ascii="Helvetica" w:hAnsi="Helvetica"/>
          <w:b/>
          <w:i/>
          <w:color w:val="4472C4" w:themeColor="accent1"/>
          <w:sz w:val="20"/>
          <w:szCs w:val="20"/>
        </w:rPr>
        <w:t>Gebieten stärken</w:t>
      </w:r>
      <w:r w:rsidRPr="00064916">
        <w:rPr>
          <w:rFonts w:ascii="Helvetica" w:hAnsi="Helvetica"/>
          <w:b/>
          <w:i/>
          <w:color w:val="4472C4" w:themeColor="accent1"/>
          <w:sz w:val="20"/>
          <w:szCs w:val="20"/>
        </w:rPr>
        <w:t>. Schlussendlich wird durch diese Anbau- und Verarbeitungsweise die Qualität der Produkte verbessert.</w:t>
      </w:r>
      <w:r w:rsidR="00E6625C" w:rsidRPr="00064916">
        <w:rPr>
          <w:rFonts w:ascii="Helvetica" w:hAnsi="Helvetica"/>
          <w:b/>
          <w:i/>
          <w:color w:val="4472C4" w:themeColor="accent1"/>
          <w:sz w:val="20"/>
          <w:szCs w:val="20"/>
        </w:rPr>
        <w:t xml:space="preserve"> </w:t>
      </w:r>
      <w:r w:rsidR="00AB28AF" w:rsidRPr="00064916">
        <w:rPr>
          <w:rFonts w:ascii="Helvetica" w:hAnsi="Helvetica"/>
          <w:b/>
          <w:i/>
          <w:color w:val="4472C4" w:themeColor="accent1"/>
          <w:sz w:val="20"/>
          <w:szCs w:val="20"/>
        </w:rPr>
        <w:t xml:space="preserve">Ein kleiner </w:t>
      </w:r>
      <w:r w:rsidR="00671AA9" w:rsidRPr="00064916">
        <w:rPr>
          <w:rFonts w:ascii="Helvetica" w:hAnsi="Helvetica"/>
          <w:b/>
          <w:i/>
          <w:color w:val="4472C4" w:themeColor="accent1"/>
          <w:sz w:val="20"/>
          <w:szCs w:val="20"/>
        </w:rPr>
        <w:t>Laden</w:t>
      </w:r>
      <w:r w:rsidR="00AB28AF" w:rsidRPr="00064916">
        <w:rPr>
          <w:rFonts w:ascii="Helvetica" w:hAnsi="Helvetica"/>
          <w:b/>
          <w:i/>
          <w:color w:val="4472C4" w:themeColor="accent1"/>
          <w:sz w:val="20"/>
          <w:szCs w:val="20"/>
        </w:rPr>
        <w:t xml:space="preserve"> im Zentrum dient dazu, die diversen verarbeiteten Produkte durch die Produzentinnen zu präsentieren und zu verkaufen. </w:t>
      </w:r>
    </w:p>
    <w:p w14:paraId="4281983B" w14:textId="5C8DAE30" w:rsidR="00D33FB3" w:rsidRDefault="00D33FB3" w:rsidP="00515D9B">
      <w:pPr>
        <w:spacing w:after="0" w:line="240" w:lineRule="auto"/>
        <w:ind w:left="3119" w:hanging="3119"/>
        <w:rPr>
          <w:rFonts w:ascii="Helvetica" w:hAnsi="Helvetica"/>
          <w:i/>
          <w:sz w:val="20"/>
          <w:szCs w:val="20"/>
        </w:rPr>
      </w:pPr>
    </w:p>
    <w:p w14:paraId="5CD5F4AC" w14:textId="77777777" w:rsidR="00F17F71" w:rsidRDefault="00F17F71" w:rsidP="00515D9B">
      <w:pPr>
        <w:spacing w:after="0" w:line="240" w:lineRule="auto"/>
        <w:ind w:left="3119" w:hanging="3119"/>
        <w:rPr>
          <w:rFonts w:ascii="Helvetica" w:hAnsi="Helvetica"/>
          <w:i/>
          <w:sz w:val="20"/>
          <w:szCs w:val="20"/>
        </w:rPr>
      </w:pPr>
    </w:p>
    <w:p w14:paraId="11708E29" w14:textId="503B5645" w:rsidR="009575D4" w:rsidRPr="00801C9C" w:rsidRDefault="00C27481" w:rsidP="009575D4">
      <w:pPr>
        <w:pStyle w:val="Listenabsatz"/>
        <w:numPr>
          <w:ilvl w:val="1"/>
          <w:numId w:val="1"/>
        </w:numPr>
        <w:spacing w:after="0" w:line="240" w:lineRule="auto"/>
        <w:ind w:left="426" w:hanging="426"/>
        <w:rPr>
          <w:rFonts w:ascii="Helvetica" w:hAnsi="Helvetica"/>
          <w:b/>
          <w:i/>
        </w:rPr>
      </w:pPr>
      <w:r w:rsidRPr="00801C9C">
        <w:rPr>
          <w:rFonts w:ascii="Helvetica" w:hAnsi="Helvetica"/>
          <w:b/>
          <w:i/>
        </w:rPr>
        <w:t>Datenerhebung</w:t>
      </w:r>
    </w:p>
    <w:p w14:paraId="7739D3F8" w14:textId="02B28F1C" w:rsidR="00D33FB3" w:rsidRDefault="00D33FB3" w:rsidP="009575D4">
      <w:pPr>
        <w:spacing w:after="0" w:line="240" w:lineRule="auto"/>
        <w:ind w:left="426"/>
        <w:rPr>
          <w:rFonts w:ascii="Helvetica" w:hAnsi="Helvetica"/>
          <w:i/>
          <w:sz w:val="20"/>
          <w:szCs w:val="20"/>
        </w:rPr>
      </w:pPr>
    </w:p>
    <w:p w14:paraId="6CC64EF2" w14:textId="53413FCC" w:rsidR="009575D4" w:rsidRPr="00F17F71" w:rsidRDefault="009575D4" w:rsidP="00F17F71">
      <w:pPr>
        <w:spacing w:after="0" w:line="240" w:lineRule="auto"/>
        <w:ind w:left="426"/>
        <w:rPr>
          <w:rFonts w:ascii="Helvetica" w:hAnsi="Helvetica"/>
          <w:i/>
          <w:sz w:val="16"/>
          <w:szCs w:val="20"/>
        </w:rPr>
      </w:pPr>
      <w:r>
        <w:rPr>
          <w:rFonts w:ascii="Helvetica" w:hAnsi="Helvetica"/>
          <w:i/>
          <w:sz w:val="20"/>
          <w:szCs w:val="20"/>
        </w:rPr>
        <w:t xml:space="preserve">Ein besonderes Augenmerk legen wir auf die Verankerung in der städtischen Bevölkerung. Daher werden wir </w:t>
      </w:r>
      <w:r w:rsidR="00F17F71">
        <w:rPr>
          <w:rFonts w:ascii="Helvetica" w:hAnsi="Helvetica"/>
          <w:i/>
          <w:sz w:val="20"/>
          <w:szCs w:val="20"/>
        </w:rPr>
        <w:t>in einem</w:t>
      </w:r>
      <w:r>
        <w:rPr>
          <w:rFonts w:ascii="Helvetica" w:hAnsi="Helvetica"/>
          <w:i/>
          <w:sz w:val="20"/>
          <w:szCs w:val="20"/>
        </w:rPr>
        <w:t xml:space="preserve"> ersten Schritt eine Umfrage und Bedürfnisabklärung vor Ort durchführen. </w:t>
      </w:r>
      <w:r w:rsidR="005F1EA9" w:rsidRPr="005F1EA9">
        <w:rPr>
          <w:rFonts w:ascii="Helvetica" w:hAnsi="Helvetica"/>
          <w:i/>
          <w:sz w:val="20"/>
          <w:szCs w:val="20"/>
        </w:rPr>
        <w:t>Ein</w:t>
      </w:r>
      <w:r w:rsidR="005F1EA9">
        <w:rPr>
          <w:rFonts w:ascii="Helvetica" w:hAnsi="Helvetica"/>
          <w:i/>
          <w:sz w:val="20"/>
          <w:szCs w:val="20"/>
        </w:rPr>
        <w:t>e</w:t>
      </w:r>
      <w:r w:rsidR="005F1EA9" w:rsidRPr="005F1EA9">
        <w:rPr>
          <w:rFonts w:ascii="Helvetica" w:hAnsi="Helvetica"/>
          <w:i/>
          <w:sz w:val="20"/>
          <w:szCs w:val="20"/>
        </w:rPr>
        <w:t xml:space="preserve"> Studentin der </w:t>
      </w:r>
      <w:r w:rsidRPr="005F1EA9">
        <w:rPr>
          <w:rFonts w:ascii="Helvetica" w:hAnsi="Helvetica"/>
          <w:i/>
          <w:sz w:val="20"/>
          <w:szCs w:val="20"/>
        </w:rPr>
        <w:t xml:space="preserve">ICRAF </w:t>
      </w:r>
      <w:r w:rsidRPr="005F1EA9">
        <w:rPr>
          <w:rFonts w:ascii="Helvetica" w:hAnsi="Helvetica"/>
          <w:i/>
          <w:sz w:val="16"/>
          <w:szCs w:val="20"/>
        </w:rPr>
        <w:t xml:space="preserve">(International Center </w:t>
      </w:r>
      <w:proofErr w:type="spellStart"/>
      <w:r w:rsidRPr="005F1EA9">
        <w:rPr>
          <w:rFonts w:ascii="Helvetica" w:hAnsi="Helvetica"/>
          <w:i/>
          <w:sz w:val="16"/>
          <w:szCs w:val="20"/>
        </w:rPr>
        <w:t>for</w:t>
      </w:r>
      <w:proofErr w:type="spellEnd"/>
      <w:r w:rsidRPr="005F1EA9">
        <w:rPr>
          <w:rFonts w:ascii="Helvetica" w:hAnsi="Helvetica"/>
          <w:i/>
          <w:sz w:val="16"/>
          <w:szCs w:val="20"/>
        </w:rPr>
        <w:t xml:space="preserve"> Research in </w:t>
      </w:r>
      <w:proofErr w:type="spellStart"/>
      <w:r w:rsidRPr="005F1EA9">
        <w:rPr>
          <w:rFonts w:ascii="Helvetica" w:hAnsi="Helvetica"/>
          <w:i/>
          <w:sz w:val="16"/>
          <w:szCs w:val="20"/>
        </w:rPr>
        <w:t>Agroforestry</w:t>
      </w:r>
      <w:proofErr w:type="spellEnd"/>
      <w:r w:rsidRPr="005F1EA9">
        <w:rPr>
          <w:rFonts w:ascii="Helvetica" w:hAnsi="Helvetica"/>
          <w:i/>
          <w:sz w:val="16"/>
          <w:szCs w:val="20"/>
        </w:rPr>
        <w:t>)</w:t>
      </w:r>
      <w:r w:rsidR="005F1EA9" w:rsidRPr="005F1EA9">
        <w:rPr>
          <w:rFonts w:ascii="Helvetica" w:hAnsi="Helvetica"/>
          <w:i/>
          <w:sz w:val="16"/>
          <w:szCs w:val="20"/>
        </w:rPr>
        <w:t xml:space="preserve"> </w:t>
      </w:r>
      <w:r w:rsidR="005F1EA9" w:rsidRPr="005F1EA9">
        <w:rPr>
          <w:rFonts w:ascii="Helvetica" w:hAnsi="Helvetica"/>
          <w:i/>
          <w:sz w:val="20"/>
          <w:szCs w:val="20"/>
        </w:rPr>
        <w:t>wird diese Bedürfnisabklärung für uns durchführen</w:t>
      </w:r>
      <w:r w:rsidRPr="005F1EA9">
        <w:rPr>
          <w:rFonts w:ascii="Helvetica" w:hAnsi="Helvetica"/>
          <w:i/>
          <w:sz w:val="20"/>
          <w:szCs w:val="20"/>
        </w:rPr>
        <w:t>.</w:t>
      </w:r>
      <w:r w:rsidR="00F17F71" w:rsidRPr="005F1EA9">
        <w:rPr>
          <w:rFonts w:ascii="Helvetica" w:hAnsi="Helvetica"/>
          <w:i/>
          <w:sz w:val="20"/>
          <w:szCs w:val="20"/>
        </w:rPr>
        <w:t xml:space="preserve"> </w:t>
      </w:r>
      <w:r>
        <w:rPr>
          <w:rFonts w:ascii="Helvetica" w:hAnsi="Helvetica"/>
          <w:i/>
          <w:sz w:val="20"/>
          <w:szCs w:val="20"/>
        </w:rPr>
        <w:t>Geplant ist, dass Studenten aus der Schweiz und Kamerun</w:t>
      </w:r>
      <w:r w:rsidR="00F17F71">
        <w:rPr>
          <w:rFonts w:ascii="Helvetica" w:hAnsi="Helvetica"/>
          <w:i/>
          <w:sz w:val="20"/>
          <w:szCs w:val="20"/>
        </w:rPr>
        <w:t>, in Begleitung der jeweiligen Institution,</w:t>
      </w:r>
      <w:r>
        <w:rPr>
          <w:rFonts w:ascii="Helvetica" w:hAnsi="Helvetica"/>
          <w:i/>
          <w:sz w:val="20"/>
          <w:szCs w:val="20"/>
        </w:rPr>
        <w:t xml:space="preserve"> in eine</w:t>
      </w:r>
      <w:r w:rsidR="00C27481">
        <w:rPr>
          <w:rFonts w:ascii="Helvetica" w:hAnsi="Helvetica"/>
          <w:i/>
          <w:sz w:val="20"/>
          <w:szCs w:val="20"/>
        </w:rPr>
        <w:t xml:space="preserve">r Zusammenarbeit die notwendigen </w:t>
      </w:r>
      <w:r w:rsidR="002F3F74">
        <w:rPr>
          <w:rFonts w:ascii="Helvetica" w:hAnsi="Helvetica"/>
          <w:i/>
          <w:sz w:val="20"/>
          <w:szCs w:val="20"/>
        </w:rPr>
        <w:t>Daten</w:t>
      </w:r>
      <w:r w:rsidR="00C27481">
        <w:rPr>
          <w:rFonts w:ascii="Helvetica" w:hAnsi="Helvetica"/>
          <w:i/>
          <w:sz w:val="20"/>
          <w:szCs w:val="20"/>
        </w:rPr>
        <w:t xml:space="preserve"> sammeln und diese als Basis für die zukünftigen Workshop</w:t>
      </w:r>
      <w:r w:rsidR="0084577B">
        <w:rPr>
          <w:rFonts w:ascii="Helvetica" w:hAnsi="Helvetica"/>
          <w:i/>
          <w:sz w:val="20"/>
          <w:szCs w:val="20"/>
        </w:rPr>
        <w:t>s</w:t>
      </w:r>
      <w:r w:rsidR="00C27481">
        <w:rPr>
          <w:rFonts w:ascii="Helvetica" w:hAnsi="Helvetica"/>
          <w:i/>
          <w:sz w:val="20"/>
          <w:szCs w:val="20"/>
        </w:rPr>
        <w:t xml:space="preserve"> aufbereiten.</w:t>
      </w:r>
    </w:p>
    <w:p w14:paraId="59CE66D5" w14:textId="5E4BDFCE" w:rsidR="00C27481" w:rsidRDefault="00C27481" w:rsidP="009575D4">
      <w:pPr>
        <w:spacing w:after="0" w:line="240" w:lineRule="auto"/>
        <w:ind w:left="426"/>
        <w:rPr>
          <w:rFonts w:ascii="Helvetica" w:hAnsi="Helvetica"/>
          <w:i/>
          <w:sz w:val="20"/>
          <w:szCs w:val="20"/>
        </w:rPr>
      </w:pPr>
    </w:p>
    <w:p w14:paraId="1FD5C74B" w14:textId="153E415B" w:rsidR="00C27481" w:rsidRPr="00C27481" w:rsidRDefault="00C27481" w:rsidP="009575D4">
      <w:pPr>
        <w:spacing w:after="0" w:line="240" w:lineRule="auto"/>
        <w:ind w:left="426"/>
        <w:rPr>
          <w:rFonts w:ascii="Helvetica" w:hAnsi="Helvetica"/>
          <w:b/>
          <w:i/>
          <w:sz w:val="20"/>
          <w:szCs w:val="20"/>
        </w:rPr>
      </w:pPr>
    </w:p>
    <w:p w14:paraId="586AD1B2" w14:textId="0E23DF7D" w:rsidR="00C27481" w:rsidRPr="00801C9C" w:rsidRDefault="00C27481" w:rsidP="00C27481">
      <w:pPr>
        <w:pStyle w:val="Listenabsatz"/>
        <w:numPr>
          <w:ilvl w:val="1"/>
          <w:numId w:val="1"/>
        </w:numPr>
        <w:spacing w:after="0" w:line="240" w:lineRule="auto"/>
        <w:ind w:left="426" w:hanging="426"/>
        <w:rPr>
          <w:rFonts w:ascii="Helvetica" w:hAnsi="Helvetica"/>
          <w:b/>
          <w:i/>
        </w:rPr>
      </w:pPr>
      <w:r w:rsidRPr="00801C9C">
        <w:rPr>
          <w:rFonts w:ascii="Helvetica" w:hAnsi="Helvetica"/>
          <w:b/>
          <w:i/>
        </w:rPr>
        <w:t xml:space="preserve">Partnerschaften </w:t>
      </w:r>
      <w:r w:rsidRPr="00801C9C">
        <w:rPr>
          <w:rFonts w:ascii="Helvetica" w:hAnsi="Helvetica"/>
          <w:b/>
          <w:i/>
        </w:rPr>
        <w:br/>
      </w:r>
    </w:p>
    <w:p w14:paraId="76AE06F2" w14:textId="22BBA521" w:rsidR="00AA5D21" w:rsidRDefault="00C27481" w:rsidP="00A37C60">
      <w:pPr>
        <w:pStyle w:val="Listenabsatz"/>
        <w:spacing w:after="0" w:line="240" w:lineRule="auto"/>
        <w:ind w:left="426"/>
        <w:rPr>
          <w:rFonts w:ascii="Helvetica" w:hAnsi="Helvetica"/>
          <w:i/>
          <w:sz w:val="20"/>
          <w:szCs w:val="20"/>
        </w:rPr>
      </w:pPr>
      <w:r w:rsidRPr="00C27481">
        <w:rPr>
          <w:rFonts w:ascii="Helvetica" w:hAnsi="Helvetica"/>
          <w:i/>
          <w:sz w:val="20"/>
          <w:szCs w:val="20"/>
        </w:rPr>
        <w:t>Der Austausch von Gleichgesinnten</w:t>
      </w:r>
      <w:r>
        <w:rPr>
          <w:rFonts w:ascii="Helvetica" w:hAnsi="Helvetica"/>
          <w:i/>
          <w:sz w:val="20"/>
          <w:szCs w:val="20"/>
        </w:rPr>
        <w:t xml:space="preserve"> wird im Mittelpunkt aller Workshops </w:t>
      </w:r>
      <w:r w:rsidR="00AA5D21">
        <w:rPr>
          <w:rFonts w:ascii="Helvetica" w:hAnsi="Helvetica"/>
          <w:i/>
          <w:sz w:val="20"/>
          <w:szCs w:val="20"/>
        </w:rPr>
        <w:t>stehen</w:t>
      </w:r>
      <w:r>
        <w:rPr>
          <w:rFonts w:ascii="Helvetica" w:hAnsi="Helvetica"/>
          <w:i/>
          <w:sz w:val="20"/>
          <w:szCs w:val="20"/>
        </w:rPr>
        <w:t xml:space="preserve"> und ist wohl eine der effektivsten Methoden. Diese Erfahrungen haben wir mit FONJAK während 20 Jahren in Südkamerun gemacht. Denn dann wird mit der gleichen Sprache auf Augenhöhe kommuniziert und ausgetauscht. Die Mentoren</w:t>
      </w:r>
      <w:r w:rsidR="00255627">
        <w:rPr>
          <w:rFonts w:ascii="Helvetica" w:hAnsi="Helvetica"/>
          <w:i/>
          <w:sz w:val="20"/>
          <w:szCs w:val="20"/>
        </w:rPr>
        <w:t xml:space="preserve"> und Beratungspersonen</w:t>
      </w:r>
      <w:r>
        <w:rPr>
          <w:rFonts w:ascii="Helvetica" w:hAnsi="Helvetica"/>
          <w:i/>
          <w:sz w:val="20"/>
          <w:szCs w:val="20"/>
        </w:rPr>
        <w:t xml:space="preserve"> werden in erster Linie aus der Bevölkerung gewonnen</w:t>
      </w:r>
      <w:r w:rsidR="0084577B">
        <w:rPr>
          <w:rFonts w:ascii="Helvetica" w:hAnsi="Helvetica"/>
          <w:i/>
          <w:sz w:val="20"/>
          <w:szCs w:val="20"/>
        </w:rPr>
        <w:t>,</w:t>
      </w:r>
      <w:r>
        <w:rPr>
          <w:rFonts w:ascii="Helvetica" w:hAnsi="Helvetica"/>
          <w:i/>
          <w:sz w:val="20"/>
          <w:szCs w:val="20"/>
        </w:rPr>
        <w:t xml:space="preserve"> um die traditionellen und meist angepassten Methoden aufzunehmen. Natürlich dürfen neue </w:t>
      </w:r>
      <w:r w:rsidR="00AA5D21">
        <w:rPr>
          <w:rFonts w:ascii="Helvetica" w:hAnsi="Helvetica"/>
          <w:i/>
          <w:sz w:val="20"/>
          <w:szCs w:val="20"/>
        </w:rPr>
        <w:t xml:space="preserve">Erkenntnisse und Methoden ebenfalls einfliessen. </w:t>
      </w:r>
      <w:r w:rsidR="00AA5D21" w:rsidRPr="00A37C60">
        <w:rPr>
          <w:rFonts w:ascii="Helvetica" w:hAnsi="Helvetica"/>
          <w:i/>
          <w:sz w:val="20"/>
          <w:szCs w:val="20"/>
        </w:rPr>
        <w:t xml:space="preserve">Die Partnerschaften werden deshalb zwischen der Bevölkerung, ICRAF und unserer lokalen Trägerorganisation </w:t>
      </w:r>
      <w:proofErr w:type="spellStart"/>
      <w:r w:rsidR="00AA5D21" w:rsidRPr="00A37C60">
        <w:rPr>
          <w:rFonts w:ascii="Helvetica" w:hAnsi="Helvetica"/>
          <w:i/>
          <w:sz w:val="20"/>
          <w:szCs w:val="20"/>
        </w:rPr>
        <w:t>Aprofair</w:t>
      </w:r>
      <w:proofErr w:type="spellEnd"/>
      <w:r w:rsidR="00AA5D21" w:rsidRPr="00A37C60">
        <w:rPr>
          <w:rFonts w:ascii="Helvetica" w:hAnsi="Helvetica"/>
          <w:i/>
          <w:sz w:val="20"/>
          <w:szCs w:val="20"/>
        </w:rPr>
        <w:t xml:space="preserve"> eng verbunden sein.</w:t>
      </w:r>
    </w:p>
    <w:p w14:paraId="13BA986A" w14:textId="7875E189" w:rsidR="00064916" w:rsidRDefault="00064916" w:rsidP="00A37C60">
      <w:pPr>
        <w:pStyle w:val="Listenabsatz"/>
        <w:spacing w:after="0" w:line="240" w:lineRule="auto"/>
        <w:ind w:left="426"/>
        <w:rPr>
          <w:rFonts w:ascii="Helvetica" w:hAnsi="Helvetica"/>
          <w:i/>
          <w:sz w:val="20"/>
          <w:szCs w:val="20"/>
        </w:rPr>
      </w:pPr>
    </w:p>
    <w:p w14:paraId="5D5A4C77" w14:textId="6C344945" w:rsidR="00064916" w:rsidRDefault="00064916" w:rsidP="00A37C60">
      <w:pPr>
        <w:pStyle w:val="Listenabsatz"/>
        <w:spacing w:after="0" w:line="240" w:lineRule="auto"/>
        <w:ind w:left="426"/>
        <w:rPr>
          <w:rFonts w:ascii="Helvetica" w:hAnsi="Helvetica"/>
          <w:i/>
          <w:sz w:val="20"/>
          <w:szCs w:val="20"/>
        </w:rPr>
      </w:pPr>
    </w:p>
    <w:p w14:paraId="2CEBC651" w14:textId="6C23DAC7" w:rsidR="00064916" w:rsidRDefault="00064916" w:rsidP="00A37C60">
      <w:pPr>
        <w:pStyle w:val="Listenabsatz"/>
        <w:spacing w:after="0" w:line="240" w:lineRule="auto"/>
        <w:ind w:left="426"/>
        <w:rPr>
          <w:rFonts w:ascii="Helvetica" w:hAnsi="Helvetica"/>
          <w:i/>
          <w:sz w:val="20"/>
          <w:szCs w:val="20"/>
        </w:rPr>
      </w:pPr>
    </w:p>
    <w:p w14:paraId="368CFDD4" w14:textId="77777777" w:rsidR="00064916" w:rsidRPr="00A37C60" w:rsidRDefault="00064916" w:rsidP="00A37C60">
      <w:pPr>
        <w:pStyle w:val="Listenabsatz"/>
        <w:spacing w:after="0" w:line="240" w:lineRule="auto"/>
        <w:ind w:left="426"/>
        <w:rPr>
          <w:rFonts w:ascii="Helvetica" w:hAnsi="Helvetica"/>
          <w:i/>
          <w:sz w:val="20"/>
          <w:szCs w:val="20"/>
        </w:rPr>
      </w:pPr>
    </w:p>
    <w:p w14:paraId="5BFCD882" w14:textId="3ED1D781" w:rsidR="00B02351" w:rsidRPr="00B02351" w:rsidRDefault="00AA5D21" w:rsidP="00CD6E98">
      <w:pPr>
        <w:pStyle w:val="Listenabsatz"/>
        <w:numPr>
          <w:ilvl w:val="1"/>
          <w:numId w:val="1"/>
        </w:numPr>
        <w:spacing w:after="0" w:line="240" w:lineRule="auto"/>
        <w:ind w:left="426" w:hanging="426"/>
        <w:rPr>
          <w:rFonts w:ascii="Helvetica" w:hAnsi="Helvetica"/>
          <w:i/>
          <w:sz w:val="20"/>
          <w:szCs w:val="20"/>
        </w:rPr>
      </w:pPr>
      <w:r w:rsidRPr="00801C9C">
        <w:rPr>
          <w:rFonts w:ascii="Helvetica" w:hAnsi="Helvetica"/>
          <w:b/>
          <w:i/>
          <w:szCs w:val="20"/>
        </w:rPr>
        <w:lastRenderedPageBreak/>
        <w:t>Zielgruppen</w:t>
      </w:r>
      <w:r w:rsidR="000A48B5">
        <w:rPr>
          <w:rFonts w:ascii="Helvetica" w:hAnsi="Helvetica"/>
          <w:b/>
          <w:i/>
          <w:sz w:val="20"/>
          <w:szCs w:val="20"/>
        </w:rPr>
        <w:br/>
      </w:r>
      <w:r w:rsidRPr="00B02351">
        <w:rPr>
          <w:rFonts w:ascii="Helvetica" w:hAnsi="Helvetica"/>
          <w:b/>
          <w:i/>
          <w:sz w:val="20"/>
          <w:szCs w:val="20"/>
        </w:rPr>
        <w:br/>
      </w:r>
      <w:r w:rsidR="00DF06B8" w:rsidRPr="00B02351">
        <w:rPr>
          <w:rFonts w:ascii="Helvetica" w:hAnsi="Helvetica"/>
          <w:i/>
          <w:sz w:val="20"/>
          <w:szCs w:val="20"/>
        </w:rPr>
        <w:t>Eine Grundidee unser</w:t>
      </w:r>
      <w:r w:rsidR="00B02351" w:rsidRPr="00B02351">
        <w:rPr>
          <w:rFonts w:ascii="Helvetica" w:hAnsi="Helvetica"/>
          <w:i/>
          <w:sz w:val="20"/>
          <w:szCs w:val="20"/>
        </w:rPr>
        <w:t>er Philosophie liegt darin, dass das erhaltene Wissen von den Teilnehmenden</w:t>
      </w:r>
      <w:r w:rsidRPr="00B02351">
        <w:rPr>
          <w:rFonts w:ascii="Helvetica" w:hAnsi="Helvetica"/>
          <w:i/>
          <w:sz w:val="20"/>
          <w:szCs w:val="20"/>
        </w:rPr>
        <w:t xml:space="preserve"> </w:t>
      </w:r>
      <w:r w:rsidR="00B02351" w:rsidRPr="00B02351">
        <w:rPr>
          <w:rFonts w:ascii="Helvetica" w:hAnsi="Helvetica"/>
          <w:i/>
          <w:sz w:val="20"/>
          <w:szCs w:val="20"/>
        </w:rPr>
        <w:t>weitergegeben wird. Dies ist i</w:t>
      </w:r>
      <w:r w:rsidR="00881DB5">
        <w:rPr>
          <w:rFonts w:ascii="Helvetica" w:hAnsi="Helvetica"/>
          <w:i/>
          <w:sz w:val="20"/>
          <w:szCs w:val="20"/>
        </w:rPr>
        <w:t xml:space="preserve">m </w:t>
      </w:r>
      <w:r w:rsidR="00B02351" w:rsidRPr="00B02351">
        <w:rPr>
          <w:rFonts w:ascii="Helvetica" w:hAnsi="Helvetica"/>
          <w:i/>
          <w:sz w:val="20"/>
          <w:szCs w:val="20"/>
        </w:rPr>
        <w:t xml:space="preserve">landwirtschaftlichen </w:t>
      </w:r>
      <w:r w:rsidR="00881DB5">
        <w:rPr>
          <w:rFonts w:ascii="Helvetica" w:hAnsi="Helvetica"/>
          <w:i/>
          <w:sz w:val="20"/>
          <w:szCs w:val="20"/>
        </w:rPr>
        <w:t xml:space="preserve">Raum </w:t>
      </w:r>
      <w:r w:rsidR="00B02351" w:rsidRPr="00B02351">
        <w:rPr>
          <w:rFonts w:ascii="Helvetica" w:hAnsi="Helvetica"/>
          <w:i/>
          <w:sz w:val="20"/>
          <w:szCs w:val="20"/>
        </w:rPr>
        <w:t xml:space="preserve">traditionell weit verbreitet. </w:t>
      </w:r>
    </w:p>
    <w:p w14:paraId="4DDDBCB7" w14:textId="4E344901" w:rsidR="00B02351" w:rsidRDefault="00AA5D21" w:rsidP="00B02351">
      <w:pPr>
        <w:pStyle w:val="Listenabsatz"/>
        <w:spacing w:after="0" w:line="240" w:lineRule="auto"/>
        <w:ind w:left="426"/>
        <w:rPr>
          <w:rFonts w:ascii="Helvetica" w:hAnsi="Helvetica"/>
          <w:i/>
          <w:sz w:val="20"/>
          <w:szCs w:val="20"/>
        </w:rPr>
      </w:pPr>
      <w:r>
        <w:rPr>
          <w:rFonts w:ascii="Helvetica" w:hAnsi="Helvetica"/>
          <w:i/>
          <w:sz w:val="20"/>
          <w:szCs w:val="20"/>
        </w:rPr>
        <w:br/>
        <w:t xml:space="preserve">Dieses Projekt richtet sich in erster Linie an einzelne Frauen und Frauengruppierungen, welche in der Ernährungssicherheit eine stützende Rolle </w:t>
      </w:r>
      <w:r w:rsidR="002F3F74">
        <w:rPr>
          <w:rFonts w:ascii="Helvetica" w:hAnsi="Helvetica"/>
          <w:i/>
          <w:sz w:val="20"/>
          <w:szCs w:val="20"/>
        </w:rPr>
        <w:t>innehaben</w:t>
      </w:r>
      <w:r>
        <w:rPr>
          <w:rFonts w:ascii="Helvetica" w:hAnsi="Helvetica"/>
          <w:i/>
          <w:sz w:val="20"/>
          <w:szCs w:val="20"/>
        </w:rPr>
        <w:t xml:space="preserve">. Auch Kirch- und Schulgemeinden können </w:t>
      </w:r>
      <w:r w:rsidR="002F3F74">
        <w:rPr>
          <w:rFonts w:ascii="Helvetica" w:hAnsi="Helvetica"/>
          <w:i/>
          <w:sz w:val="20"/>
          <w:szCs w:val="20"/>
        </w:rPr>
        <w:t xml:space="preserve">zu </w:t>
      </w:r>
      <w:r>
        <w:rPr>
          <w:rFonts w:ascii="Helvetica" w:hAnsi="Helvetica"/>
          <w:i/>
          <w:sz w:val="20"/>
          <w:szCs w:val="20"/>
        </w:rPr>
        <w:t>eine</w:t>
      </w:r>
      <w:r w:rsidR="002F3F74">
        <w:rPr>
          <w:rFonts w:ascii="Helvetica" w:hAnsi="Helvetica"/>
          <w:i/>
          <w:sz w:val="20"/>
          <w:szCs w:val="20"/>
        </w:rPr>
        <w:t>r</w:t>
      </w:r>
      <w:r>
        <w:rPr>
          <w:rFonts w:ascii="Helvetica" w:hAnsi="Helvetica"/>
          <w:i/>
          <w:sz w:val="20"/>
          <w:szCs w:val="20"/>
        </w:rPr>
        <w:t xml:space="preserve"> bedeutende</w:t>
      </w:r>
      <w:r w:rsidR="002F3F74">
        <w:rPr>
          <w:rFonts w:ascii="Helvetica" w:hAnsi="Helvetica"/>
          <w:i/>
          <w:sz w:val="20"/>
          <w:szCs w:val="20"/>
        </w:rPr>
        <w:t>n</w:t>
      </w:r>
      <w:r>
        <w:rPr>
          <w:rFonts w:ascii="Helvetica" w:hAnsi="Helvetica"/>
          <w:i/>
          <w:sz w:val="20"/>
          <w:szCs w:val="20"/>
        </w:rPr>
        <w:t xml:space="preserve"> Zielgruppe werden. Denn die Jugendlichen </w:t>
      </w:r>
      <w:r w:rsidR="00B02351">
        <w:rPr>
          <w:rFonts w:ascii="Helvetica" w:hAnsi="Helvetica"/>
          <w:i/>
          <w:sz w:val="20"/>
          <w:szCs w:val="20"/>
        </w:rPr>
        <w:t xml:space="preserve">dieser Institutionen </w:t>
      </w:r>
      <w:r>
        <w:rPr>
          <w:rFonts w:ascii="Helvetica" w:hAnsi="Helvetica"/>
          <w:i/>
          <w:sz w:val="20"/>
          <w:szCs w:val="20"/>
        </w:rPr>
        <w:t>sind die Gestalter einer besseren Zukunft.</w:t>
      </w:r>
      <w:r w:rsidR="00B02351">
        <w:rPr>
          <w:rFonts w:ascii="Helvetica" w:hAnsi="Helvetica"/>
          <w:i/>
          <w:sz w:val="20"/>
          <w:szCs w:val="20"/>
        </w:rPr>
        <w:t xml:space="preserve"> </w:t>
      </w:r>
      <w:r w:rsidR="00CD6E98">
        <w:rPr>
          <w:rFonts w:ascii="Helvetica" w:hAnsi="Helvetica"/>
          <w:i/>
          <w:sz w:val="20"/>
          <w:szCs w:val="20"/>
        </w:rPr>
        <w:t xml:space="preserve">Aber auch Einzelpersonen, respektive interessierte Personen können jederzeit an den Aktivitäten teilnehmen. </w:t>
      </w:r>
      <w:r w:rsidR="00255627">
        <w:rPr>
          <w:rFonts w:ascii="Helvetica" w:hAnsi="Helvetica"/>
          <w:i/>
          <w:sz w:val="20"/>
          <w:szCs w:val="20"/>
        </w:rPr>
        <w:t>Grundsätzlich wird niemand aufgrund seiner geschlechtlichen, politischen oder sozialen Gesinnung ausgeschlossen.</w:t>
      </w:r>
    </w:p>
    <w:p w14:paraId="274D5B64" w14:textId="77777777" w:rsidR="00B02351" w:rsidRPr="000247E5" w:rsidRDefault="00B02351" w:rsidP="00B02351">
      <w:pPr>
        <w:spacing w:after="0" w:line="240" w:lineRule="auto"/>
        <w:rPr>
          <w:rFonts w:ascii="Helvetica" w:hAnsi="Helvetica"/>
          <w:i/>
          <w:sz w:val="20"/>
          <w:szCs w:val="20"/>
        </w:rPr>
      </w:pPr>
    </w:p>
    <w:p w14:paraId="233E2983" w14:textId="77777777" w:rsidR="00B02351" w:rsidRPr="000247E5" w:rsidRDefault="00B02351" w:rsidP="00B02351">
      <w:pPr>
        <w:pStyle w:val="Listenabsatz"/>
        <w:spacing w:after="0" w:line="240" w:lineRule="auto"/>
        <w:ind w:left="426"/>
        <w:rPr>
          <w:rFonts w:ascii="Helvetica" w:hAnsi="Helvetica"/>
          <w:b/>
          <w:i/>
          <w:sz w:val="20"/>
          <w:szCs w:val="20"/>
        </w:rPr>
      </w:pPr>
    </w:p>
    <w:p w14:paraId="60B183AB" w14:textId="7DD9696F" w:rsidR="00963BA8" w:rsidRPr="00C72AB4" w:rsidRDefault="00B02351" w:rsidP="00C72AB4">
      <w:pPr>
        <w:pStyle w:val="Listenabsatz"/>
        <w:numPr>
          <w:ilvl w:val="1"/>
          <w:numId w:val="1"/>
        </w:numPr>
        <w:spacing w:after="0" w:line="240" w:lineRule="auto"/>
        <w:ind w:left="426" w:hanging="426"/>
        <w:rPr>
          <w:rFonts w:ascii="Helvetica" w:hAnsi="Helvetica"/>
          <w:b/>
          <w:i/>
          <w:sz w:val="20"/>
          <w:szCs w:val="20"/>
        </w:rPr>
      </w:pPr>
      <w:r w:rsidRPr="00801C9C">
        <w:rPr>
          <w:rFonts w:ascii="Helvetica" w:hAnsi="Helvetica"/>
          <w:b/>
          <w:i/>
          <w:szCs w:val="20"/>
        </w:rPr>
        <w:t xml:space="preserve">Finanzen </w:t>
      </w:r>
      <w:r w:rsidRPr="00C72AB4">
        <w:rPr>
          <w:rFonts w:ascii="Helvetica" w:hAnsi="Helvetica"/>
          <w:b/>
          <w:i/>
          <w:sz w:val="20"/>
          <w:szCs w:val="20"/>
        </w:rPr>
        <w:br/>
      </w:r>
      <w:r w:rsidRPr="00C72AB4">
        <w:rPr>
          <w:rFonts w:ascii="Helvetica" w:hAnsi="Helvetica"/>
          <w:b/>
          <w:i/>
          <w:sz w:val="20"/>
          <w:szCs w:val="20"/>
        </w:rPr>
        <w:br/>
      </w:r>
      <w:r w:rsidR="006C78C0" w:rsidRPr="00C72AB4">
        <w:rPr>
          <w:rFonts w:ascii="Helvetica" w:hAnsi="Helvetica"/>
          <w:i/>
          <w:sz w:val="20"/>
          <w:szCs w:val="20"/>
        </w:rPr>
        <w:t xml:space="preserve">Die Projektkosten werden auf Baukosten und Betriebskosten aufgeteilt. Diese werden aktuell sehr grob geschätzt und mit der stetigen Weiterentwicklung und den erhobenen Daten in Kamerun fortlaufend </w:t>
      </w:r>
      <w:r w:rsidR="0039027F">
        <w:rPr>
          <w:rFonts w:ascii="Helvetica" w:hAnsi="Helvetica"/>
          <w:i/>
          <w:sz w:val="20"/>
          <w:szCs w:val="20"/>
        </w:rPr>
        <w:t>angepasst</w:t>
      </w:r>
      <w:r w:rsidR="006C78C0" w:rsidRPr="00C72AB4">
        <w:rPr>
          <w:rFonts w:ascii="Helvetica" w:hAnsi="Helvetica"/>
          <w:i/>
          <w:sz w:val="20"/>
          <w:szCs w:val="20"/>
        </w:rPr>
        <w:t xml:space="preserve">. Trotzdem möchten wir das Kostendach mit einer Preis-Obergrenze von CHF </w:t>
      </w:r>
      <w:r w:rsidR="003D4945">
        <w:rPr>
          <w:rFonts w:ascii="Helvetica" w:hAnsi="Helvetica"/>
          <w:i/>
          <w:sz w:val="20"/>
          <w:szCs w:val="20"/>
        </w:rPr>
        <w:t>9</w:t>
      </w:r>
      <w:r w:rsidR="006C78C0" w:rsidRPr="00C72AB4">
        <w:rPr>
          <w:rFonts w:ascii="Helvetica" w:hAnsi="Helvetica"/>
          <w:i/>
          <w:sz w:val="20"/>
          <w:szCs w:val="20"/>
        </w:rPr>
        <w:t>0'000 festlegen. In diesen sind zwingend die Kosten für ein</w:t>
      </w:r>
      <w:r w:rsidR="0084577B">
        <w:rPr>
          <w:rFonts w:ascii="Helvetica" w:hAnsi="Helvetica"/>
          <w:i/>
          <w:sz w:val="20"/>
          <w:szCs w:val="20"/>
        </w:rPr>
        <w:t>en</w:t>
      </w:r>
      <w:r w:rsidR="006C78C0" w:rsidRPr="00C72AB4">
        <w:rPr>
          <w:rFonts w:ascii="Helvetica" w:hAnsi="Helvetica"/>
          <w:i/>
          <w:sz w:val="20"/>
          <w:szCs w:val="20"/>
        </w:rPr>
        <w:t xml:space="preserve"> Saal </w:t>
      </w:r>
      <w:r w:rsidR="00423AEA">
        <w:rPr>
          <w:rFonts w:ascii="Helvetica" w:hAnsi="Helvetica"/>
          <w:i/>
          <w:sz w:val="20"/>
          <w:szCs w:val="20"/>
        </w:rPr>
        <w:t xml:space="preserve">und </w:t>
      </w:r>
      <w:r w:rsidR="0084577B">
        <w:rPr>
          <w:rFonts w:ascii="Helvetica" w:hAnsi="Helvetica"/>
          <w:i/>
          <w:sz w:val="20"/>
          <w:szCs w:val="20"/>
        </w:rPr>
        <w:t xml:space="preserve">einen </w:t>
      </w:r>
      <w:r w:rsidR="00423AEA">
        <w:rPr>
          <w:rFonts w:ascii="Helvetica" w:hAnsi="Helvetica"/>
          <w:i/>
          <w:sz w:val="20"/>
          <w:szCs w:val="20"/>
        </w:rPr>
        <w:t>grosszügig</w:t>
      </w:r>
      <w:r w:rsidR="0084577B">
        <w:rPr>
          <w:rFonts w:ascii="Helvetica" w:hAnsi="Helvetica"/>
          <w:i/>
          <w:sz w:val="20"/>
          <w:szCs w:val="20"/>
        </w:rPr>
        <w:t>en</w:t>
      </w:r>
      <w:r w:rsidR="00423AEA">
        <w:rPr>
          <w:rFonts w:ascii="Helvetica" w:hAnsi="Helvetica"/>
          <w:i/>
          <w:sz w:val="20"/>
          <w:szCs w:val="20"/>
        </w:rPr>
        <w:t xml:space="preserve"> gedeckten Aussenraum </w:t>
      </w:r>
      <w:r w:rsidR="006C78C0" w:rsidRPr="00C72AB4">
        <w:rPr>
          <w:rFonts w:ascii="Helvetica" w:hAnsi="Helvetica"/>
          <w:i/>
          <w:sz w:val="20"/>
          <w:szCs w:val="20"/>
        </w:rPr>
        <w:t xml:space="preserve">für Workshops und </w:t>
      </w:r>
      <w:r w:rsidR="00255627">
        <w:rPr>
          <w:rFonts w:ascii="Helvetica" w:hAnsi="Helvetica"/>
          <w:i/>
          <w:sz w:val="20"/>
          <w:szCs w:val="20"/>
        </w:rPr>
        <w:t>drei</w:t>
      </w:r>
      <w:r w:rsidR="006C78C0" w:rsidRPr="00C72AB4">
        <w:rPr>
          <w:rFonts w:ascii="Helvetica" w:hAnsi="Helvetica"/>
          <w:i/>
          <w:sz w:val="20"/>
          <w:szCs w:val="20"/>
        </w:rPr>
        <w:t xml:space="preserve"> Wohnung</w:t>
      </w:r>
      <w:r w:rsidR="00255627">
        <w:rPr>
          <w:rFonts w:ascii="Helvetica" w:hAnsi="Helvetica"/>
          <w:i/>
          <w:sz w:val="20"/>
          <w:szCs w:val="20"/>
        </w:rPr>
        <w:t>en</w:t>
      </w:r>
      <w:r w:rsidR="006C78C0" w:rsidRPr="00C72AB4">
        <w:rPr>
          <w:rFonts w:ascii="Helvetica" w:hAnsi="Helvetica"/>
          <w:i/>
          <w:sz w:val="20"/>
          <w:szCs w:val="20"/>
        </w:rPr>
        <w:t xml:space="preserve"> enthalten</w:t>
      </w:r>
      <w:r w:rsidR="00963BA8" w:rsidRPr="00C72AB4">
        <w:rPr>
          <w:rFonts w:ascii="Helvetica" w:hAnsi="Helvetica"/>
          <w:i/>
          <w:sz w:val="20"/>
          <w:szCs w:val="20"/>
        </w:rPr>
        <w:t xml:space="preserve"> sowie sanitarische Einrichtungen. Hinzu kommt noch </w:t>
      </w:r>
      <w:r w:rsidR="00423AEA">
        <w:rPr>
          <w:rFonts w:ascii="Helvetica" w:hAnsi="Helvetica"/>
          <w:i/>
          <w:sz w:val="20"/>
          <w:szCs w:val="20"/>
        </w:rPr>
        <w:t>eine</w:t>
      </w:r>
      <w:r w:rsidR="0084577B">
        <w:rPr>
          <w:rFonts w:ascii="Helvetica" w:hAnsi="Helvetica"/>
          <w:i/>
          <w:sz w:val="20"/>
          <w:szCs w:val="20"/>
        </w:rPr>
        <w:t xml:space="preserve"> Anlage zur Gewinnung des Meteo-</w:t>
      </w:r>
      <w:r w:rsidR="00963BA8" w:rsidRPr="00C72AB4">
        <w:rPr>
          <w:rFonts w:ascii="Helvetica" w:hAnsi="Helvetica"/>
          <w:i/>
          <w:sz w:val="20"/>
          <w:szCs w:val="20"/>
        </w:rPr>
        <w:t>Wassers</w:t>
      </w:r>
      <w:r w:rsidR="00255627">
        <w:rPr>
          <w:rFonts w:ascii="Helvetica" w:hAnsi="Helvetica"/>
          <w:i/>
          <w:sz w:val="20"/>
          <w:szCs w:val="20"/>
        </w:rPr>
        <w:t xml:space="preserve"> und </w:t>
      </w:r>
      <w:r w:rsidR="0084577B">
        <w:rPr>
          <w:rFonts w:ascii="Helvetica" w:hAnsi="Helvetica"/>
          <w:i/>
          <w:sz w:val="20"/>
          <w:szCs w:val="20"/>
        </w:rPr>
        <w:t xml:space="preserve">den </w:t>
      </w:r>
      <w:r w:rsidR="00255627">
        <w:rPr>
          <w:rFonts w:ascii="Helvetica" w:hAnsi="Helvetica"/>
          <w:i/>
          <w:sz w:val="20"/>
          <w:szCs w:val="20"/>
        </w:rPr>
        <w:t>Solarstrom</w:t>
      </w:r>
      <w:r w:rsidR="006C78C0" w:rsidRPr="00C72AB4">
        <w:rPr>
          <w:rFonts w:ascii="Helvetica" w:hAnsi="Helvetica"/>
          <w:i/>
          <w:sz w:val="20"/>
          <w:szCs w:val="20"/>
        </w:rPr>
        <w:t xml:space="preserve">. </w:t>
      </w:r>
    </w:p>
    <w:p w14:paraId="2E70EF95" w14:textId="19EF4BCE" w:rsidR="00CD6E98" w:rsidRPr="007C38EB" w:rsidRDefault="00963BA8" w:rsidP="007C38EB">
      <w:pPr>
        <w:pStyle w:val="Listenabsatz"/>
        <w:spacing w:after="0" w:line="240" w:lineRule="auto"/>
        <w:ind w:left="426"/>
        <w:rPr>
          <w:rFonts w:ascii="Helvetica" w:hAnsi="Helvetica"/>
          <w:i/>
          <w:sz w:val="20"/>
          <w:szCs w:val="20"/>
        </w:rPr>
      </w:pPr>
      <w:r>
        <w:rPr>
          <w:rFonts w:ascii="Helvetica" w:hAnsi="Helvetica"/>
          <w:i/>
          <w:sz w:val="20"/>
          <w:szCs w:val="20"/>
        </w:rPr>
        <w:br/>
      </w:r>
      <w:r w:rsidR="006C78C0" w:rsidRPr="00963BA8">
        <w:rPr>
          <w:rFonts w:ascii="Helvetica" w:hAnsi="Helvetica"/>
          <w:i/>
          <w:sz w:val="20"/>
          <w:szCs w:val="20"/>
        </w:rPr>
        <w:t xml:space="preserve">Die Betriebskosten </w:t>
      </w:r>
      <w:r w:rsidR="00771C6B" w:rsidRPr="00963BA8">
        <w:rPr>
          <w:rFonts w:ascii="Helvetica" w:hAnsi="Helvetica"/>
          <w:i/>
          <w:sz w:val="20"/>
          <w:szCs w:val="20"/>
        </w:rPr>
        <w:t xml:space="preserve">werden für die ersten </w:t>
      </w:r>
      <w:r w:rsidR="001B74D5">
        <w:rPr>
          <w:rFonts w:ascii="Helvetica" w:hAnsi="Helvetica"/>
          <w:i/>
          <w:sz w:val="20"/>
          <w:szCs w:val="20"/>
        </w:rPr>
        <w:t>drei</w:t>
      </w:r>
      <w:r w:rsidR="00771C6B" w:rsidRPr="00963BA8">
        <w:rPr>
          <w:rFonts w:ascii="Helvetica" w:hAnsi="Helvetica"/>
          <w:i/>
          <w:sz w:val="20"/>
          <w:szCs w:val="20"/>
        </w:rPr>
        <w:t xml:space="preserve"> Jahre mit CHF 1</w:t>
      </w:r>
      <w:r w:rsidR="005F1EA9">
        <w:rPr>
          <w:rFonts w:ascii="Helvetica" w:hAnsi="Helvetica"/>
          <w:i/>
          <w:sz w:val="20"/>
          <w:szCs w:val="20"/>
        </w:rPr>
        <w:t>0</w:t>
      </w:r>
      <w:r w:rsidR="00771C6B" w:rsidRPr="00963BA8">
        <w:rPr>
          <w:rFonts w:ascii="Helvetica" w:hAnsi="Helvetica"/>
          <w:i/>
          <w:sz w:val="20"/>
          <w:szCs w:val="20"/>
        </w:rPr>
        <w:t xml:space="preserve">'000 </w:t>
      </w:r>
      <w:r>
        <w:rPr>
          <w:rFonts w:ascii="Helvetica" w:hAnsi="Helvetica"/>
          <w:i/>
          <w:sz w:val="20"/>
          <w:szCs w:val="20"/>
        </w:rPr>
        <w:t xml:space="preserve">pro Jahr </w:t>
      </w:r>
      <w:r w:rsidR="00771C6B" w:rsidRPr="00963BA8">
        <w:rPr>
          <w:rFonts w:ascii="Helvetica" w:hAnsi="Helvetica"/>
          <w:i/>
          <w:sz w:val="20"/>
          <w:szCs w:val="20"/>
        </w:rPr>
        <w:t>budgetiert. Nebenkosten</w:t>
      </w:r>
      <w:r>
        <w:rPr>
          <w:rFonts w:ascii="Helvetica" w:hAnsi="Helvetica"/>
          <w:i/>
          <w:sz w:val="20"/>
          <w:szCs w:val="20"/>
        </w:rPr>
        <w:t xml:space="preserve">, </w:t>
      </w:r>
      <w:r w:rsidR="00255627">
        <w:rPr>
          <w:rFonts w:ascii="Helvetica" w:hAnsi="Helvetica"/>
          <w:i/>
          <w:sz w:val="20"/>
          <w:szCs w:val="20"/>
        </w:rPr>
        <w:t xml:space="preserve">Weiterentwicklungen der </w:t>
      </w:r>
      <w:r>
        <w:rPr>
          <w:rFonts w:ascii="Helvetica" w:hAnsi="Helvetica"/>
          <w:i/>
          <w:sz w:val="20"/>
          <w:szCs w:val="20"/>
        </w:rPr>
        <w:t>Installationen</w:t>
      </w:r>
      <w:r w:rsidR="00771C6B" w:rsidRPr="00963BA8">
        <w:rPr>
          <w:rFonts w:ascii="Helvetica" w:hAnsi="Helvetica"/>
          <w:i/>
          <w:sz w:val="20"/>
          <w:szCs w:val="20"/>
        </w:rPr>
        <w:t xml:space="preserve"> sowie das Salär von zwei Mitarbeitenden sind darin enthalten. </w:t>
      </w:r>
      <w:r w:rsidR="00255627">
        <w:rPr>
          <w:rFonts w:ascii="Helvetica" w:hAnsi="Helvetica"/>
          <w:i/>
          <w:sz w:val="20"/>
          <w:szCs w:val="20"/>
        </w:rPr>
        <w:t xml:space="preserve">In den ersten </w:t>
      </w:r>
      <w:r w:rsidR="0039027F">
        <w:rPr>
          <w:rFonts w:ascii="Helvetica" w:hAnsi="Helvetica"/>
          <w:i/>
          <w:sz w:val="20"/>
          <w:szCs w:val="20"/>
        </w:rPr>
        <w:t>drei</w:t>
      </w:r>
      <w:r w:rsidR="00255627">
        <w:rPr>
          <w:rFonts w:ascii="Helvetica" w:hAnsi="Helvetica"/>
          <w:i/>
          <w:sz w:val="20"/>
          <w:szCs w:val="20"/>
        </w:rPr>
        <w:t xml:space="preserve"> Jahren werden diese Finanzen von Bimawo abgedeckt</w:t>
      </w:r>
      <w:r w:rsidR="001B74D5">
        <w:rPr>
          <w:rFonts w:ascii="Helvetica" w:hAnsi="Helvetica"/>
          <w:i/>
          <w:sz w:val="20"/>
          <w:szCs w:val="20"/>
        </w:rPr>
        <w:t>, sofern die finanzielle Autonomie bis dahin nicht erreicht wird</w:t>
      </w:r>
      <w:r w:rsidR="00255627">
        <w:rPr>
          <w:rFonts w:ascii="Helvetica" w:hAnsi="Helvetica"/>
          <w:i/>
          <w:sz w:val="20"/>
          <w:szCs w:val="20"/>
        </w:rPr>
        <w:t>. Dan</w:t>
      </w:r>
      <w:r w:rsidR="00771C6B" w:rsidRPr="00963BA8">
        <w:rPr>
          <w:rFonts w:ascii="Helvetica" w:hAnsi="Helvetica"/>
          <w:i/>
          <w:sz w:val="20"/>
          <w:szCs w:val="20"/>
        </w:rPr>
        <w:t xml:space="preserve">ach sollen die </w:t>
      </w:r>
      <w:r w:rsidRPr="00963BA8">
        <w:rPr>
          <w:rFonts w:ascii="Helvetica" w:hAnsi="Helvetica"/>
          <w:i/>
          <w:sz w:val="20"/>
          <w:szCs w:val="20"/>
        </w:rPr>
        <w:t xml:space="preserve">Ausgaben </w:t>
      </w:r>
      <w:r>
        <w:rPr>
          <w:rFonts w:ascii="Helvetica" w:hAnsi="Helvetica"/>
          <w:i/>
          <w:sz w:val="20"/>
          <w:szCs w:val="20"/>
        </w:rPr>
        <w:t xml:space="preserve">durch </w:t>
      </w:r>
      <w:r w:rsidR="00771C6B" w:rsidRPr="00963BA8">
        <w:rPr>
          <w:rFonts w:ascii="Helvetica" w:hAnsi="Helvetica"/>
          <w:i/>
          <w:sz w:val="20"/>
          <w:szCs w:val="20"/>
        </w:rPr>
        <w:t xml:space="preserve">Einnahmen </w:t>
      </w:r>
      <w:r>
        <w:rPr>
          <w:rFonts w:ascii="Helvetica" w:hAnsi="Helvetica"/>
          <w:i/>
          <w:sz w:val="20"/>
          <w:szCs w:val="20"/>
        </w:rPr>
        <w:t xml:space="preserve">von </w:t>
      </w:r>
      <w:r w:rsidR="00771C6B" w:rsidRPr="00963BA8">
        <w:rPr>
          <w:rFonts w:ascii="Helvetica" w:hAnsi="Helvetica"/>
          <w:i/>
          <w:sz w:val="20"/>
          <w:szCs w:val="20"/>
        </w:rPr>
        <w:t>Weiterbildungskurse</w:t>
      </w:r>
      <w:r>
        <w:rPr>
          <w:rFonts w:ascii="Helvetica" w:hAnsi="Helvetica"/>
          <w:i/>
          <w:sz w:val="20"/>
          <w:szCs w:val="20"/>
        </w:rPr>
        <w:t xml:space="preserve">n, </w:t>
      </w:r>
      <w:r w:rsidR="00771C6B" w:rsidRPr="00963BA8">
        <w:rPr>
          <w:rFonts w:ascii="Helvetica" w:hAnsi="Helvetica"/>
          <w:i/>
          <w:sz w:val="20"/>
          <w:szCs w:val="20"/>
        </w:rPr>
        <w:t xml:space="preserve">Verkauf von verarbeiteten Produkten </w:t>
      </w:r>
      <w:r>
        <w:rPr>
          <w:rFonts w:ascii="Helvetica" w:hAnsi="Helvetica"/>
          <w:i/>
          <w:sz w:val="20"/>
          <w:szCs w:val="20"/>
        </w:rPr>
        <w:t xml:space="preserve">und </w:t>
      </w:r>
      <w:r w:rsidR="00771C6B" w:rsidRPr="00963BA8">
        <w:rPr>
          <w:rFonts w:ascii="Helvetica" w:hAnsi="Helvetica"/>
          <w:i/>
          <w:sz w:val="20"/>
          <w:szCs w:val="20"/>
        </w:rPr>
        <w:t xml:space="preserve">Miteinnahmen </w:t>
      </w:r>
      <w:r>
        <w:rPr>
          <w:rFonts w:ascii="Helvetica" w:hAnsi="Helvetica"/>
          <w:i/>
          <w:sz w:val="20"/>
          <w:szCs w:val="20"/>
        </w:rPr>
        <w:t>ge</w:t>
      </w:r>
      <w:r w:rsidR="00771C6B" w:rsidRPr="00963BA8">
        <w:rPr>
          <w:rFonts w:ascii="Helvetica" w:hAnsi="Helvetica"/>
          <w:i/>
          <w:sz w:val="20"/>
          <w:szCs w:val="20"/>
        </w:rPr>
        <w:t>deck</w:t>
      </w:r>
      <w:r>
        <w:rPr>
          <w:rFonts w:ascii="Helvetica" w:hAnsi="Helvetica"/>
          <w:i/>
          <w:sz w:val="20"/>
          <w:szCs w:val="20"/>
        </w:rPr>
        <w:t>t werden</w:t>
      </w:r>
      <w:r w:rsidR="00771C6B" w:rsidRPr="00963BA8">
        <w:rPr>
          <w:rFonts w:ascii="Helvetica" w:hAnsi="Helvetica"/>
          <w:i/>
          <w:sz w:val="20"/>
          <w:szCs w:val="20"/>
        </w:rPr>
        <w:t xml:space="preserve">. </w:t>
      </w:r>
      <w:r>
        <w:rPr>
          <w:rFonts w:ascii="Helvetica" w:hAnsi="Helvetica"/>
          <w:i/>
          <w:sz w:val="20"/>
          <w:szCs w:val="20"/>
        </w:rPr>
        <w:t xml:space="preserve">Hier </w:t>
      </w:r>
      <w:r w:rsidR="00B51DB0">
        <w:rPr>
          <w:rFonts w:ascii="Helvetica" w:hAnsi="Helvetica"/>
          <w:i/>
          <w:sz w:val="20"/>
          <w:szCs w:val="20"/>
        </w:rPr>
        <w:t>sei noch</w:t>
      </w:r>
      <w:r>
        <w:rPr>
          <w:rFonts w:ascii="Helvetica" w:hAnsi="Helvetica"/>
          <w:i/>
          <w:sz w:val="20"/>
          <w:szCs w:val="20"/>
        </w:rPr>
        <w:t xml:space="preserve"> zu erwähnen, dass </w:t>
      </w:r>
      <w:r w:rsidR="00C72AB4">
        <w:rPr>
          <w:rFonts w:ascii="Helvetica" w:hAnsi="Helvetica"/>
          <w:i/>
          <w:sz w:val="20"/>
          <w:szCs w:val="20"/>
        </w:rPr>
        <w:t xml:space="preserve">wir für </w:t>
      </w:r>
      <w:r w:rsidR="00CD6E98" w:rsidRPr="00963BA8">
        <w:rPr>
          <w:rFonts w:ascii="Helvetica" w:hAnsi="Helvetica"/>
          <w:i/>
          <w:sz w:val="20"/>
          <w:szCs w:val="20"/>
        </w:rPr>
        <w:t>alle</w:t>
      </w:r>
      <w:r>
        <w:rPr>
          <w:rFonts w:ascii="Helvetica" w:hAnsi="Helvetica"/>
          <w:i/>
          <w:sz w:val="20"/>
          <w:szCs w:val="20"/>
        </w:rPr>
        <w:t xml:space="preserve"> </w:t>
      </w:r>
      <w:r w:rsidR="00CD6E98" w:rsidRPr="00963BA8">
        <w:rPr>
          <w:rFonts w:ascii="Helvetica" w:hAnsi="Helvetica"/>
          <w:i/>
          <w:sz w:val="20"/>
          <w:szCs w:val="20"/>
        </w:rPr>
        <w:t>Aktivitäten</w:t>
      </w:r>
      <w:r w:rsidR="002C5146">
        <w:rPr>
          <w:rFonts w:ascii="Helvetica" w:hAnsi="Helvetica"/>
          <w:i/>
          <w:sz w:val="20"/>
          <w:szCs w:val="20"/>
        </w:rPr>
        <w:t xml:space="preserve"> im Zentrum</w:t>
      </w:r>
      <w:r w:rsidR="00CD6E98" w:rsidRPr="00963BA8">
        <w:rPr>
          <w:rFonts w:ascii="Helvetica" w:hAnsi="Helvetica"/>
          <w:i/>
          <w:sz w:val="20"/>
          <w:szCs w:val="20"/>
        </w:rPr>
        <w:t xml:space="preserve"> </w:t>
      </w:r>
      <w:r w:rsidR="00C72AB4">
        <w:rPr>
          <w:rFonts w:ascii="Helvetica" w:hAnsi="Helvetica"/>
          <w:i/>
          <w:sz w:val="20"/>
          <w:szCs w:val="20"/>
        </w:rPr>
        <w:t xml:space="preserve">einen Beitrag durch die </w:t>
      </w:r>
      <w:r w:rsidR="007C38EB">
        <w:rPr>
          <w:rFonts w:ascii="Helvetica" w:hAnsi="Helvetica"/>
          <w:i/>
          <w:sz w:val="20"/>
          <w:szCs w:val="20"/>
        </w:rPr>
        <w:t>Begünstigten</w:t>
      </w:r>
      <w:r w:rsidR="0084577B">
        <w:rPr>
          <w:rFonts w:ascii="Helvetica" w:hAnsi="Helvetica"/>
          <w:i/>
          <w:sz w:val="20"/>
          <w:szCs w:val="20"/>
        </w:rPr>
        <w:t xml:space="preserve"> erheben werden</w:t>
      </w:r>
      <w:r w:rsidRPr="007C38EB">
        <w:rPr>
          <w:rFonts w:ascii="Helvetica" w:hAnsi="Helvetica"/>
          <w:i/>
          <w:sz w:val="20"/>
          <w:szCs w:val="20"/>
        </w:rPr>
        <w:t>.</w:t>
      </w:r>
      <w:r w:rsidR="00C72AB4" w:rsidRPr="007C38EB">
        <w:rPr>
          <w:rFonts w:ascii="Helvetica" w:hAnsi="Helvetica"/>
          <w:i/>
          <w:sz w:val="20"/>
          <w:szCs w:val="20"/>
        </w:rPr>
        <w:t xml:space="preserve"> </w:t>
      </w:r>
    </w:p>
    <w:p w14:paraId="405EB734" w14:textId="1023B965" w:rsidR="00C72AB4" w:rsidRPr="000247E5" w:rsidRDefault="00C72AB4" w:rsidP="00C72AB4">
      <w:pPr>
        <w:pStyle w:val="Listenabsatz"/>
        <w:spacing w:after="0" w:line="240" w:lineRule="auto"/>
        <w:ind w:left="426"/>
        <w:rPr>
          <w:rFonts w:ascii="Helvetica" w:hAnsi="Helvetica"/>
          <w:i/>
          <w:sz w:val="20"/>
          <w:szCs w:val="20"/>
        </w:rPr>
      </w:pPr>
    </w:p>
    <w:p w14:paraId="033C91D1" w14:textId="77777777" w:rsidR="00C72AB4" w:rsidRPr="000247E5" w:rsidRDefault="00C72AB4" w:rsidP="00C72AB4">
      <w:pPr>
        <w:pStyle w:val="Listenabsatz"/>
        <w:spacing w:after="0" w:line="240" w:lineRule="auto"/>
        <w:ind w:left="426"/>
        <w:rPr>
          <w:rFonts w:ascii="Helvetica" w:hAnsi="Helvetica"/>
          <w:i/>
          <w:sz w:val="20"/>
          <w:szCs w:val="20"/>
        </w:rPr>
      </w:pPr>
    </w:p>
    <w:p w14:paraId="6FB8E208" w14:textId="77777777" w:rsidR="007C38EB" w:rsidRPr="007C38EB" w:rsidRDefault="00C72AB4" w:rsidP="00C72AB4">
      <w:pPr>
        <w:pStyle w:val="Listenabsatz"/>
        <w:numPr>
          <w:ilvl w:val="1"/>
          <w:numId w:val="1"/>
        </w:numPr>
        <w:spacing w:after="0" w:line="240" w:lineRule="auto"/>
        <w:ind w:left="426" w:hanging="426"/>
        <w:rPr>
          <w:rFonts w:ascii="Helvetica" w:hAnsi="Helvetica"/>
          <w:i/>
          <w:sz w:val="20"/>
          <w:szCs w:val="20"/>
        </w:rPr>
      </w:pPr>
      <w:r w:rsidRPr="00801C9C">
        <w:rPr>
          <w:rFonts w:ascii="Helvetica" w:hAnsi="Helvetica"/>
          <w:b/>
          <w:i/>
          <w:szCs w:val="20"/>
        </w:rPr>
        <w:t>Controlling</w:t>
      </w:r>
      <w:r>
        <w:rPr>
          <w:rFonts w:ascii="Helvetica" w:hAnsi="Helvetica"/>
          <w:b/>
          <w:i/>
          <w:sz w:val="20"/>
          <w:szCs w:val="20"/>
        </w:rPr>
        <w:br/>
      </w:r>
    </w:p>
    <w:p w14:paraId="4C2F6B29" w14:textId="4CB75348" w:rsidR="008D5CD4" w:rsidRDefault="007C38EB" w:rsidP="008D5CD4">
      <w:pPr>
        <w:pStyle w:val="Listenabsatz"/>
        <w:spacing w:after="0" w:line="240" w:lineRule="auto"/>
        <w:ind w:left="426"/>
        <w:rPr>
          <w:rFonts w:ascii="Helvetica" w:hAnsi="Helvetica"/>
          <w:i/>
          <w:sz w:val="20"/>
          <w:szCs w:val="20"/>
        </w:rPr>
      </w:pPr>
      <w:r w:rsidRPr="007C38EB">
        <w:rPr>
          <w:rFonts w:ascii="Helvetica" w:hAnsi="Helvetica"/>
          <w:i/>
          <w:sz w:val="20"/>
          <w:szCs w:val="20"/>
        </w:rPr>
        <w:t xml:space="preserve">Unser Vertrauenspartner ist die Kooperative </w:t>
      </w:r>
      <w:proofErr w:type="spellStart"/>
      <w:r w:rsidRPr="007C38EB">
        <w:rPr>
          <w:rFonts w:ascii="Helvetica" w:hAnsi="Helvetica"/>
          <w:i/>
          <w:sz w:val="20"/>
          <w:szCs w:val="20"/>
        </w:rPr>
        <w:t>Aprofair</w:t>
      </w:r>
      <w:proofErr w:type="spellEnd"/>
      <w:r w:rsidRPr="007C38EB">
        <w:rPr>
          <w:rFonts w:ascii="Helvetica" w:hAnsi="Helvetica"/>
          <w:i/>
          <w:sz w:val="20"/>
          <w:szCs w:val="20"/>
        </w:rPr>
        <w:t>, mit welche</w:t>
      </w:r>
      <w:r w:rsidR="008D5CD4">
        <w:rPr>
          <w:rFonts w:ascii="Helvetica" w:hAnsi="Helvetica"/>
          <w:i/>
          <w:sz w:val="20"/>
          <w:szCs w:val="20"/>
        </w:rPr>
        <w:t>r</w:t>
      </w:r>
      <w:r w:rsidRPr="007C38EB">
        <w:rPr>
          <w:rFonts w:ascii="Helvetica" w:hAnsi="Helvetica"/>
          <w:i/>
          <w:sz w:val="20"/>
          <w:szCs w:val="20"/>
        </w:rPr>
        <w:t xml:space="preserve"> wir in stetigem </w:t>
      </w:r>
      <w:r w:rsidR="008D5CD4">
        <w:rPr>
          <w:rFonts w:ascii="Helvetica" w:hAnsi="Helvetica"/>
          <w:i/>
          <w:sz w:val="20"/>
          <w:szCs w:val="20"/>
        </w:rPr>
        <w:t>Kontakt sind. Die finanziellen Beiträge für den Bau werden in Etappen, je nach Baufortschritt überwiesen. Für jede Bauetappe wird die Summe bestimmt und überwiesen. Dies garantiert uns eine genauere Kostenkontroll</w:t>
      </w:r>
      <w:r w:rsidR="000247E5">
        <w:rPr>
          <w:rFonts w:ascii="Helvetica" w:hAnsi="Helvetica"/>
          <w:i/>
          <w:sz w:val="20"/>
          <w:szCs w:val="20"/>
        </w:rPr>
        <w:t>e. Für die Buchführung wird eine entsprechende Vertrauensperson gesucht.</w:t>
      </w:r>
    </w:p>
    <w:p w14:paraId="3002D2F0" w14:textId="3715FE38" w:rsidR="000247E5" w:rsidRDefault="000247E5" w:rsidP="008D5CD4">
      <w:pPr>
        <w:pStyle w:val="Listenabsatz"/>
        <w:spacing w:after="0" w:line="240" w:lineRule="auto"/>
        <w:ind w:left="426"/>
        <w:rPr>
          <w:rFonts w:ascii="Helvetica" w:hAnsi="Helvetica"/>
          <w:i/>
          <w:sz w:val="20"/>
          <w:szCs w:val="20"/>
        </w:rPr>
      </w:pPr>
      <w:r>
        <w:rPr>
          <w:rFonts w:ascii="Helvetica" w:hAnsi="Helvetica"/>
          <w:i/>
          <w:sz w:val="20"/>
          <w:szCs w:val="20"/>
        </w:rPr>
        <w:t>Danke der Zusammenarbeit mit dem BZT Frauenfeld</w:t>
      </w:r>
      <w:r>
        <w:rPr>
          <w:rStyle w:val="Funotenzeichen"/>
          <w:rFonts w:ascii="Helvetica" w:hAnsi="Helvetica"/>
          <w:i/>
          <w:sz w:val="20"/>
          <w:szCs w:val="20"/>
        </w:rPr>
        <w:footnoteReference w:id="2"/>
      </w:r>
      <w:r>
        <w:rPr>
          <w:rFonts w:ascii="Helvetica" w:hAnsi="Helvetica"/>
          <w:i/>
          <w:sz w:val="20"/>
          <w:szCs w:val="20"/>
        </w:rPr>
        <w:t xml:space="preserve">,  ist über die gesamte Planungs- und Ausführungsphase eine fachliche Begleitung gewährleistet. </w:t>
      </w:r>
    </w:p>
    <w:p w14:paraId="3322072F" w14:textId="3B7A5FBB" w:rsidR="008D5CD4" w:rsidRDefault="008D5CD4" w:rsidP="008D5CD4">
      <w:pPr>
        <w:spacing w:after="0" w:line="240" w:lineRule="auto"/>
        <w:rPr>
          <w:rFonts w:ascii="Helvetica" w:hAnsi="Helvetica"/>
          <w:i/>
          <w:sz w:val="20"/>
          <w:szCs w:val="20"/>
        </w:rPr>
      </w:pPr>
    </w:p>
    <w:p w14:paraId="31EF53AF" w14:textId="77777777" w:rsidR="008D5CD4" w:rsidRDefault="008D5CD4" w:rsidP="008D5CD4">
      <w:pPr>
        <w:spacing w:after="0" w:line="240" w:lineRule="auto"/>
        <w:rPr>
          <w:rFonts w:ascii="Helvetica" w:hAnsi="Helvetica"/>
          <w:i/>
          <w:sz w:val="20"/>
          <w:szCs w:val="20"/>
        </w:rPr>
      </w:pPr>
    </w:p>
    <w:p w14:paraId="3326D00C" w14:textId="2424CB9C" w:rsidR="008D5CD4" w:rsidRPr="00801C9C" w:rsidRDefault="008D5CD4" w:rsidP="00166E44">
      <w:pPr>
        <w:pStyle w:val="Listenabsatz"/>
        <w:numPr>
          <w:ilvl w:val="1"/>
          <w:numId w:val="1"/>
        </w:numPr>
        <w:spacing w:after="0" w:line="240" w:lineRule="auto"/>
        <w:ind w:left="426" w:hanging="426"/>
        <w:rPr>
          <w:rFonts w:ascii="Helvetica" w:hAnsi="Helvetica"/>
          <w:b/>
          <w:i/>
          <w:szCs w:val="20"/>
        </w:rPr>
      </w:pPr>
      <w:r w:rsidRPr="00801C9C">
        <w:rPr>
          <w:rFonts w:ascii="Helvetica" w:hAnsi="Helvetica"/>
          <w:b/>
          <w:i/>
          <w:szCs w:val="20"/>
        </w:rPr>
        <w:t>Anti-Korruption</w:t>
      </w:r>
    </w:p>
    <w:p w14:paraId="6B263D03" w14:textId="77777777" w:rsidR="00EB01C2" w:rsidRDefault="00EB01C2" w:rsidP="008D5CD4">
      <w:pPr>
        <w:pStyle w:val="Listenabsatz"/>
        <w:spacing w:after="0" w:line="240" w:lineRule="auto"/>
        <w:ind w:left="426"/>
        <w:rPr>
          <w:rFonts w:ascii="Helvetica" w:hAnsi="Helvetica"/>
          <w:i/>
          <w:sz w:val="20"/>
          <w:szCs w:val="20"/>
        </w:rPr>
      </w:pPr>
    </w:p>
    <w:p w14:paraId="742682C4" w14:textId="744F90DB" w:rsidR="00EB01C2" w:rsidRDefault="00801C9C" w:rsidP="008D5CD4">
      <w:pPr>
        <w:pStyle w:val="Listenabsatz"/>
        <w:spacing w:after="0" w:line="240" w:lineRule="auto"/>
        <w:ind w:left="426"/>
        <w:rPr>
          <w:rFonts w:ascii="Helvetica" w:hAnsi="Helvetica"/>
          <w:i/>
          <w:sz w:val="20"/>
          <w:szCs w:val="20"/>
        </w:rPr>
      </w:pPr>
      <w:r>
        <w:rPr>
          <w:rFonts w:ascii="Helvetica" w:hAnsi="Helvetica"/>
          <w:i/>
          <w:sz w:val="20"/>
          <w:szCs w:val="20"/>
        </w:rPr>
        <w:t>Um die Veruntreuung von Spendengeldern möglichst zu minimieren</w:t>
      </w:r>
      <w:r w:rsidR="00255627">
        <w:rPr>
          <w:rFonts w:ascii="Helvetica" w:hAnsi="Helvetica"/>
          <w:i/>
          <w:sz w:val="20"/>
          <w:szCs w:val="20"/>
        </w:rPr>
        <w:t xml:space="preserve">, </w:t>
      </w:r>
      <w:r>
        <w:rPr>
          <w:rFonts w:ascii="Helvetica" w:hAnsi="Helvetica"/>
          <w:i/>
          <w:sz w:val="20"/>
          <w:szCs w:val="20"/>
        </w:rPr>
        <w:t>werden a</w:t>
      </w:r>
      <w:r w:rsidR="00EB01C2">
        <w:rPr>
          <w:rFonts w:ascii="Helvetica" w:hAnsi="Helvetica"/>
          <w:i/>
          <w:sz w:val="20"/>
          <w:szCs w:val="20"/>
        </w:rPr>
        <w:t>lle Akteure</w:t>
      </w:r>
      <w:r w:rsidR="00EE0127">
        <w:rPr>
          <w:rFonts w:ascii="Helvetica" w:hAnsi="Helvetica"/>
          <w:i/>
          <w:sz w:val="20"/>
          <w:szCs w:val="20"/>
        </w:rPr>
        <w:t>,</w:t>
      </w:r>
      <w:r w:rsidR="00255627">
        <w:rPr>
          <w:rFonts w:ascii="Helvetica" w:hAnsi="Helvetica"/>
          <w:i/>
          <w:sz w:val="20"/>
          <w:szCs w:val="20"/>
        </w:rPr>
        <w:t xml:space="preserve"> </w:t>
      </w:r>
      <w:r w:rsidR="00EB01C2">
        <w:rPr>
          <w:rFonts w:ascii="Helvetica" w:hAnsi="Helvetica"/>
          <w:i/>
          <w:sz w:val="20"/>
          <w:szCs w:val="20"/>
        </w:rPr>
        <w:t xml:space="preserve">welche am Bau oder danach für die Workshops tätig sind, eine Anti-Korruptionsklausel unterschreiben. </w:t>
      </w:r>
      <w:r>
        <w:rPr>
          <w:rFonts w:ascii="Helvetica" w:hAnsi="Helvetica"/>
          <w:i/>
          <w:sz w:val="20"/>
          <w:szCs w:val="20"/>
        </w:rPr>
        <w:t xml:space="preserve">Darin werden die Folgen von nachgewiesenen Veruntreuungen geregelt und festgehalten. </w:t>
      </w:r>
    </w:p>
    <w:p w14:paraId="1C422855" w14:textId="77777777" w:rsidR="00EB01C2" w:rsidRDefault="00EB01C2" w:rsidP="008D5CD4">
      <w:pPr>
        <w:pStyle w:val="Listenabsatz"/>
        <w:spacing w:after="0" w:line="240" w:lineRule="auto"/>
        <w:ind w:left="426"/>
        <w:rPr>
          <w:rFonts w:ascii="Helvetica" w:hAnsi="Helvetica"/>
          <w:i/>
          <w:sz w:val="20"/>
          <w:szCs w:val="20"/>
        </w:rPr>
      </w:pPr>
    </w:p>
    <w:p w14:paraId="222048EA" w14:textId="77777777" w:rsidR="00161731" w:rsidRPr="008D5CD4" w:rsidRDefault="00161731" w:rsidP="008D5CD4">
      <w:pPr>
        <w:pStyle w:val="Listenabsatz"/>
        <w:spacing w:after="0" w:line="240" w:lineRule="auto"/>
        <w:ind w:left="426"/>
        <w:rPr>
          <w:rFonts w:ascii="Helvetica" w:hAnsi="Helvetica"/>
          <w:i/>
          <w:sz w:val="20"/>
          <w:szCs w:val="20"/>
        </w:rPr>
      </w:pPr>
    </w:p>
    <w:p w14:paraId="4D61AE3D" w14:textId="5D1090DE" w:rsidR="00EB01C2" w:rsidRDefault="00C72AB4" w:rsidP="00166E44">
      <w:pPr>
        <w:pStyle w:val="Listenabsatz"/>
        <w:numPr>
          <w:ilvl w:val="1"/>
          <w:numId w:val="1"/>
        </w:numPr>
        <w:spacing w:after="0" w:line="240" w:lineRule="auto"/>
        <w:ind w:left="426" w:hanging="426"/>
        <w:rPr>
          <w:rFonts w:ascii="Helvetica" w:hAnsi="Helvetica"/>
          <w:i/>
          <w:sz w:val="20"/>
          <w:szCs w:val="20"/>
        </w:rPr>
      </w:pPr>
      <w:r w:rsidRPr="00801C9C">
        <w:rPr>
          <w:rFonts w:ascii="Helvetica" w:hAnsi="Helvetica"/>
          <w:b/>
          <w:i/>
          <w:szCs w:val="20"/>
        </w:rPr>
        <w:t>Risiko</w:t>
      </w:r>
      <w:r w:rsidR="00495524" w:rsidRPr="00801C9C">
        <w:rPr>
          <w:rFonts w:ascii="Helvetica" w:hAnsi="Helvetica"/>
          <w:b/>
          <w:i/>
          <w:szCs w:val="20"/>
        </w:rPr>
        <w:t>einschätzung</w:t>
      </w:r>
      <w:r>
        <w:rPr>
          <w:rFonts w:ascii="Helvetica" w:hAnsi="Helvetica"/>
          <w:b/>
          <w:i/>
          <w:sz w:val="20"/>
          <w:szCs w:val="20"/>
        </w:rPr>
        <w:br/>
      </w:r>
    </w:p>
    <w:p w14:paraId="62779F53" w14:textId="72F5C4ED" w:rsidR="00C72AB4" w:rsidRDefault="00EB01C2" w:rsidP="00423AEA">
      <w:pPr>
        <w:pStyle w:val="Listenabsatz"/>
        <w:spacing w:after="0" w:line="240" w:lineRule="auto"/>
        <w:ind w:left="426"/>
        <w:rPr>
          <w:rFonts w:ascii="Helvetica" w:hAnsi="Helvetica"/>
          <w:i/>
          <w:sz w:val="20"/>
          <w:szCs w:val="20"/>
        </w:rPr>
      </w:pPr>
      <w:r>
        <w:rPr>
          <w:rFonts w:ascii="Helvetica" w:hAnsi="Helvetica"/>
          <w:i/>
          <w:sz w:val="20"/>
          <w:szCs w:val="20"/>
        </w:rPr>
        <w:t>Kamerun ist grundsätzli</w:t>
      </w:r>
      <w:r w:rsidR="00F516A4">
        <w:rPr>
          <w:rFonts w:ascii="Helvetica" w:hAnsi="Helvetica"/>
          <w:i/>
          <w:sz w:val="20"/>
          <w:szCs w:val="20"/>
        </w:rPr>
        <w:t xml:space="preserve">ch ein ruhiges Land, </w:t>
      </w:r>
      <w:r w:rsidR="008406D3">
        <w:rPr>
          <w:rFonts w:ascii="Helvetica" w:hAnsi="Helvetica"/>
          <w:i/>
          <w:sz w:val="20"/>
          <w:szCs w:val="20"/>
        </w:rPr>
        <w:t xml:space="preserve">abgesehen von den internen Auseinandersetzungen zwischen anglophonen und französischen </w:t>
      </w:r>
      <w:r w:rsidR="000247E5">
        <w:rPr>
          <w:rFonts w:ascii="Helvetica" w:hAnsi="Helvetica"/>
          <w:i/>
          <w:sz w:val="20"/>
          <w:szCs w:val="20"/>
        </w:rPr>
        <w:t>Teil</w:t>
      </w:r>
      <w:r w:rsidR="008406D3">
        <w:rPr>
          <w:rFonts w:ascii="Helvetica" w:hAnsi="Helvetica"/>
          <w:i/>
          <w:sz w:val="20"/>
          <w:szCs w:val="20"/>
        </w:rPr>
        <w:t xml:space="preserve"> Kameruns. </w:t>
      </w:r>
      <w:r w:rsidR="00423AEA">
        <w:rPr>
          <w:rFonts w:ascii="Helvetica" w:hAnsi="Helvetica"/>
          <w:i/>
          <w:sz w:val="20"/>
          <w:szCs w:val="20"/>
        </w:rPr>
        <w:t xml:space="preserve">Mögliche geopolitische Spannungen und deren Folgen sind jedoch immer möglich und auch bei uns </w:t>
      </w:r>
      <w:r w:rsidR="007C0480">
        <w:rPr>
          <w:rFonts w:ascii="Helvetica" w:hAnsi="Helvetica"/>
          <w:i/>
          <w:sz w:val="20"/>
          <w:szCs w:val="20"/>
        </w:rPr>
        <w:t xml:space="preserve">mittlerweile </w:t>
      </w:r>
      <w:r w:rsidR="00423AEA">
        <w:rPr>
          <w:rFonts w:ascii="Helvetica" w:hAnsi="Helvetica"/>
          <w:i/>
          <w:sz w:val="20"/>
          <w:szCs w:val="20"/>
        </w:rPr>
        <w:t xml:space="preserve">nicht </w:t>
      </w:r>
      <w:proofErr w:type="spellStart"/>
      <w:r w:rsidR="00423AEA">
        <w:rPr>
          <w:rFonts w:ascii="Helvetica" w:hAnsi="Helvetica"/>
          <w:i/>
          <w:sz w:val="20"/>
          <w:szCs w:val="20"/>
        </w:rPr>
        <w:t>ausge</w:t>
      </w:r>
      <w:proofErr w:type="spellEnd"/>
      <w:r w:rsidR="000247E5">
        <w:rPr>
          <w:rFonts w:ascii="Helvetica" w:hAnsi="Helvetica"/>
          <w:i/>
          <w:sz w:val="20"/>
          <w:szCs w:val="20"/>
        </w:rPr>
        <w:t>-</w:t>
      </w:r>
      <w:r w:rsidR="00423AEA">
        <w:rPr>
          <w:rFonts w:ascii="Helvetica" w:hAnsi="Helvetica"/>
          <w:i/>
          <w:sz w:val="20"/>
          <w:szCs w:val="20"/>
        </w:rPr>
        <w:t>schlossen. Doch grundsätzlich ist das Risiko minim</w:t>
      </w:r>
      <w:r w:rsidR="00EE0127">
        <w:rPr>
          <w:rFonts w:ascii="Helvetica" w:hAnsi="Helvetica"/>
          <w:i/>
          <w:sz w:val="20"/>
          <w:szCs w:val="20"/>
        </w:rPr>
        <w:t>,</w:t>
      </w:r>
      <w:r w:rsidR="00423AEA">
        <w:rPr>
          <w:rFonts w:ascii="Helvetica" w:hAnsi="Helvetica"/>
          <w:i/>
          <w:sz w:val="20"/>
          <w:szCs w:val="20"/>
        </w:rPr>
        <w:t xml:space="preserve"> und </w:t>
      </w:r>
      <w:r w:rsidR="00EE0127">
        <w:rPr>
          <w:rFonts w:ascii="Helvetica" w:hAnsi="Helvetica"/>
          <w:i/>
          <w:sz w:val="20"/>
          <w:szCs w:val="20"/>
        </w:rPr>
        <w:t xml:space="preserve">das Projekt </w:t>
      </w:r>
      <w:r w:rsidR="007C0480">
        <w:rPr>
          <w:rFonts w:ascii="Helvetica" w:hAnsi="Helvetica"/>
          <w:i/>
          <w:sz w:val="20"/>
          <w:szCs w:val="20"/>
        </w:rPr>
        <w:t>bei einer seriösen Verankerung</w:t>
      </w:r>
      <w:r w:rsidR="00423AEA">
        <w:rPr>
          <w:rFonts w:ascii="Helvetica" w:hAnsi="Helvetica"/>
          <w:i/>
          <w:sz w:val="20"/>
          <w:szCs w:val="20"/>
        </w:rPr>
        <w:t xml:space="preserve"> im gesellschaftlichen Leben gut und einfach umsetzbar. </w:t>
      </w:r>
      <w:r w:rsidRPr="00423AEA">
        <w:rPr>
          <w:rFonts w:ascii="Helvetica" w:hAnsi="Helvetica"/>
          <w:i/>
          <w:sz w:val="20"/>
          <w:szCs w:val="20"/>
        </w:rPr>
        <w:br/>
      </w:r>
    </w:p>
    <w:p w14:paraId="183CE926" w14:textId="0404DBF8" w:rsidR="00A162F8" w:rsidRPr="0054293B" w:rsidRDefault="00C72AB4" w:rsidP="00A162F8">
      <w:pPr>
        <w:pStyle w:val="Listenabsatz"/>
        <w:numPr>
          <w:ilvl w:val="1"/>
          <w:numId w:val="1"/>
        </w:numPr>
        <w:spacing w:after="0" w:line="240" w:lineRule="auto"/>
        <w:ind w:left="426" w:hanging="426"/>
        <w:rPr>
          <w:rFonts w:ascii="Helvetica" w:hAnsi="Helvetica"/>
          <w:b/>
          <w:i/>
        </w:rPr>
      </w:pPr>
      <w:r w:rsidRPr="00801C9C">
        <w:rPr>
          <w:rFonts w:ascii="Helvetica" w:hAnsi="Helvetica"/>
          <w:b/>
          <w:i/>
        </w:rPr>
        <w:lastRenderedPageBreak/>
        <w:t>Warum dieses Projekt</w:t>
      </w:r>
      <w:r w:rsidR="00A162F8">
        <w:rPr>
          <w:rFonts w:ascii="Helvetica" w:hAnsi="Helvetica"/>
          <w:b/>
          <w:i/>
        </w:rPr>
        <w:br/>
      </w:r>
      <w:r w:rsidR="00A162F8">
        <w:rPr>
          <w:rFonts w:ascii="Helvetica" w:hAnsi="Helvetica"/>
          <w:b/>
          <w:i/>
        </w:rPr>
        <w:br/>
      </w:r>
      <w:bookmarkEnd w:id="0"/>
      <w:r w:rsidR="00A162F8" w:rsidRPr="00E73DFF">
        <w:rPr>
          <w:rFonts w:ascii="Helvetica" w:hAnsi="Helvetica"/>
          <w:i/>
          <w:sz w:val="20"/>
          <w:szCs w:val="20"/>
        </w:rPr>
        <w:t>Dieses Projekt soll a</w:t>
      </w:r>
      <w:r w:rsidR="00A162F8">
        <w:rPr>
          <w:rFonts w:ascii="Helvetica" w:hAnsi="Helvetica"/>
          <w:i/>
          <w:sz w:val="20"/>
          <w:szCs w:val="20"/>
        </w:rPr>
        <w:t xml:space="preserve">uf lokaler und nationaler Ebene eine positive Ausstrahlung auf andere Städte verbreiten. Die Ernährungssicherheit in städtischen Gebieten soll mit diesem Projekt gewährleistet werden. Gleichzeitig soll es auch zur Emissionssenkung beitragen. Dies unter anderem durch minimalsten Energieaufwand. Aber ein weit bedeutender Aspekt ist die Nutzung von sogenannten Nicht-Holz-Produkten. Also alles Kulturen, welche im tropischen Regenwald Kameruns gedeihen und ihn durch die nachhaltige Nutzung schützt. Die Nutzung von Nicht-Holz-Produkten aus dem Tropenwald generiert ein Mehrfaches dessen, was das gefällte Holz einbringen könnte. Hier einige der wichtigsten Argumente für dieses Projekt: </w:t>
      </w:r>
      <w:r w:rsidR="00A162F8">
        <w:rPr>
          <w:rFonts w:ascii="Helvetica" w:hAnsi="Helvetica"/>
          <w:i/>
          <w:sz w:val="20"/>
          <w:szCs w:val="20"/>
        </w:rPr>
        <w:br/>
      </w:r>
    </w:p>
    <w:p w14:paraId="73C90B40" w14:textId="77777777" w:rsidR="00A162F8" w:rsidRPr="00ED648E" w:rsidRDefault="00A162F8" w:rsidP="00A162F8">
      <w:pPr>
        <w:pStyle w:val="Listenabsatz"/>
        <w:numPr>
          <w:ilvl w:val="0"/>
          <w:numId w:val="6"/>
        </w:numPr>
        <w:spacing w:after="0" w:line="240" w:lineRule="auto"/>
        <w:ind w:left="709" w:hanging="284"/>
        <w:rPr>
          <w:rFonts w:ascii="Helvetica" w:hAnsi="Helvetica"/>
          <w:i/>
          <w:sz w:val="20"/>
          <w:szCs w:val="20"/>
        </w:rPr>
      </w:pPr>
      <w:r>
        <w:rPr>
          <w:rFonts w:ascii="Helvetica" w:hAnsi="Helvetica"/>
          <w:i/>
          <w:sz w:val="20"/>
          <w:szCs w:val="20"/>
        </w:rPr>
        <w:t>Sozialer Status der Frauengruppen fördern</w:t>
      </w:r>
    </w:p>
    <w:p w14:paraId="02C19C27" w14:textId="77777777" w:rsidR="00A162F8" w:rsidRDefault="00A162F8" w:rsidP="00A162F8">
      <w:pPr>
        <w:pStyle w:val="Listenabsatz"/>
        <w:numPr>
          <w:ilvl w:val="0"/>
          <w:numId w:val="6"/>
        </w:numPr>
        <w:spacing w:after="0" w:line="240" w:lineRule="auto"/>
        <w:ind w:left="709" w:hanging="284"/>
        <w:rPr>
          <w:rFonts w:ascii="Helvetica" w:hAnsi="Helvetica"/>
          <w:i/>
          <w:sz w:val="20"/>
          <w:szCs w:val="20"/>
        </w:rPr>
      </w:pPr>
      <w:r>
        <w:rPr>
          <w:rFonts w:ascii="Helvetica" w:hAnsi="Helvetica"/>
          <w:i/>
          <w:sz w:val="20"/>
          <w:szCs w:val="20"/>
        </w:rPr>
        <w:t>Ernährungssicherheit garantieren</w:t>
      </w:r>
      <w:r w:rsidRPr="0054293B">
        <w:rPr>
          <w:rFonts w:ascii="Helvetica" w:hAnsi="Helvetica"/>
          <w:i/>
          <w:sz w:val="20"/>
          <w:szCs w:val="20"/>
        </w:rPr>
        <w:t xml:space="preserve"> </w:t>
      </w:r>
    </w:p>
    <w:p w14:paraId="5890280F" w14:textId="77777777" w:rsidR="00A162F8" w:rsidRDefault="00A162F8" w:rsidP="00A162F8">
      <w:pPr>
        <w:pStyle w:val="Listenabsatz"/>
        <w:numPr>
          <w:ilvl w:val="0"/>
          <w:numId w:val="6"/>
        </w:numPr>
        <w:spacing w:after="0" w:line="240" w:lineRule="auto"/>
        <w:ind w:left="709" w:hanging="284"/>
        <w:rPr>
          <w:rFonts w:ascii="Helvetica" w:hAnsi="Helvetica"/>
          <w:i/>
          <w:sz w:val="20"/>
          <w:szCs w:val="20"/>
        </w:rPr>
      </w:pPr>
      <w:r>
        <w:rPr>
          <w:rFonts w:ascii="Helvetica" w:hAnsi="Helvetica"/>
          <w:i/>
          <w:sz w:val="20"/>
          <w:szCs w:val="20"/>
        </w:rPr>
        <w:t>Arbeitsplätze schaffen</w:t>
      </w:r>
    </w:p>
    <w:p w14:paraId="2D5DA184" w14:textId="77777777" w:rsidR="00A162F8" w:rsidRPr="00161731" w:rsidRDefault="00A162F8" w:rsidP="00A162F8">
      <w:pPr>
        <w:pStyle w:val="Listenabsatz"/>
        <w:numPr>
          <w:ilvl w:val="0"/>
          <w:numId w:val="6"/>
        </w:numPr>
        <w:spacing w:after="0" w:line="240" w:lineRule="auto"/>
        <w:ind w:left="709" w:hanging="284"/>
        <w:rPr>
          <w:rFonts w:ascii="Helvetica" w:hAnsi="Helvetica"/>
          <w:i/>
          <w:sz w:val="20"/>
          <w:szCs w:val="20"/>
        </w:rPr>
      </w:pPr>
      <w:r>
        <w:rPr>
          <w:rFonts w:ascii="Helvetica" w:hAnsi="Helvetica"/>
          <w:i/>
          <w:sz w:val="20"/>
          <w:szCs w:val="20"/>
        </w:rPr>
        <w:t xml:space="preserve">Förderung von Kleinstunternehmen </w:t>
      </w:r>
      <w:r w:rsidRPr="00161731">
        <w:rPr>
          <w:rFonts w:ascii="Helvetica" w:hAnsi="Helvetica"/>
          <w:i/>
          <w:sz w:val="16"/>
          <w:szCs w:val="20"/>
        </w:rPr>
        <w:t>(Produktion und Vermarktung Nahrungsmittel)</w:t>
      </w:r>
    </w:p>
    <w:p w14:paraId="7C0A1C2B" w14:textId="77777777" w:rsidR="00A162F8" w:rsidRDefault="00A162F8" w:rsidP="00A162F8">
      <w:pPr>
        <w:pStyle w:val="Listenabsatz"/>
        <w:numPr>
          <w:ilvl w:val="0"/>
          <w:numId w:val="6"/>
        </w:numPr>
        <w:spacing w:after="0" w:line="240" w:lineRule="auto"/>
        <w:ind w:left="709" w:hanging="284"/>
        <w:rPr>
          <w:rFonts w:ascii="Helvetica" w:hAnsi="Helvetica"/>
          <w:i/>
          <w:sz w:val="20"/>
          <w:szCs w:val="20"/>
        </w:rPr>
      </w:pPr>
      <w:r>
        <w:rPr>
          <w:rFonts w:ascii="Helvetica" w:hAnsi="Helvetica"/>
          <w:i/>
          <w:sz w:val="20"/>
          <w:szCs w:val="20"/>
        </w:rPr>
        <w:t>Praktikumsstellen für Studentinnen und Studenten aus der Schweiz und Kamerun anbieten</w:t>
      </w:r>
    </w:p>
    <w:p w14:paraId="2AE787F2" w14:textId="1F4F3810" w:rsidR="00A162F8" w:rsidRPr="00AF3CA8" w:rsidRDefault="00A162F8" w:rsidP="00A162F8">
      <w:pPr>
        <w:pStyle w:val="Listenabsatz"/>
        <w:numPr>
          <w:ilvl w:val="0"/>
          <w:numId w:val="6"/>
        </w:numPr>
        <w:spacing w:after="0" w:line="240" w:lineRule="auto"/>
        <w:ind w:left="709" w:hanging="284"/>
        <w:rPr>
          <w:rFonts w:ascii="Helvetica" w:hAnsi="Helvetica"/>
          <w:i/>
          <w:sz w:val="20"/>
          <w:szCs w:val="20"/>
        </w:rPr>
      </w:pPr>
      <w:r w:rsidRPr="00AF3CA8">
        <w:rPr>
          <w:rFonts w:ascii="Helvetica" w:hAnsi="Helvetica"/>
          <w:i/>
          <w:sz w:val="20"/>
          <w:szCs w:val="20"/>
        </w:rPr>
        <w:t>Vorbildfunktion im Bereich Energieeffizienz und Nahrungsmittelverschwendung</w:t>
      </w:r>
      <w:r>
        <w:rPr>
          <w:rFonts w:ascii="Helvetica" w:hAnsi="Helvetica"/>
          <w:i/>
          <w:sz w:val="20"/>
          <w:szCs w:val="20"/>
        </w:rPr>
        <w:br/>
      </w:r>
    </w:p>
    <w:p w14:paraId="1E98F2A6" w14:textId="3519BB90" w:rsidR="0039027F" w:rsidRPr="00A162F8" w:rsidRDefault="0039027F" w:rsidP="00A162F8">
      <w:pPr>
        <w:spacing w:after="0" w:line="240" w:lineRule="auto"/>
        <w:rPr>
          <w:rFonts w:ascii="Helvetica" w:hAnsi="Helvetica"/>
          <w:b/>
          <w:i/>
        </w:rPr>
      </w:pPr>
    </w:p>
    <w:p w14:paraId="4F932628" w14:textId="035A8A39" w:rsidR="00ED648E" w:rsidRPr="000247E5" w:rsidRDefault="00A162F8" w:rsidP="00A162F8">
      <w:pPr>
        <w:pStyle w:val="Listenabsatz"/>
        <w:numPr>
          <w:ilvl w:val="1"/>
          <w:numId w:val="1"/>
        </w:numPr>
        <w:spacing w:after="0" w:line="240" w:lineRule="auto"/>
        <w:ind w:left="426" w:hanging="426"/>
        <w:rPr>
          <w:rFonts w:ascii="Helvetica" w:hAnsi="Helvetica"/>
          <w:b/>
          <w:i/>
        </w:rPr>
      </w:pPr>
      <w:r w:rsidRPr="000247E5">
        <w:rPr>
          <w:rFonts w:ascii="Helvetica" w:hAnsi="Helvetica"/>
          <w:b/>
          <w:i/>
        </w:rPr>
        <w:t xml:space="preserve">Produkte Auswahl </w:t>
      </w:r>
      <w:r w:rsidR="0054293B" w:rsidRPr="000247E5">
        <w:rPr>
          <w:rFonts w:ascii="Helvetica" w:hAnsi="Helvetica"/>
          <w:b/>
          <w:i/>
        </w:rPr>
        <w:br/>
      </w:r>
      <w:r w:rsidRPr="000247E5">
        <w:rPr>
          <w:rFonts w:ascii="Helvetica" w:hAnsi="Helvetica"/>
          <w:i/>
          <w:sz w:val="20"/>
          <w:szCs w:val="20"/>
        </w:rPr>
        <w:br/>
      </w:r>
      <w:r w:rsidR="00ED648E" w:rsidRPr="000247E5">
        <w:rPr>
          <w:rFonts w:ascii="Helvetica" w:hAnsi="Helvetica"/>
          <w:i/>
          <w:sz w:val="20"/>
          <w:szCs w:val="20"/>
        </w:rPr>
        <w:t>Hier möchten wir nur eine kleine Auswahl von verschiedenen Kulturen aufzeigen, welche</w:t>
      </w:r>
    </w:p>
    <w:p w14:paraId="1299B9BE" w14:textId="1DD0325F" w:rsidR="00AF1A61" w:rsidRDefault="00ED648E" w:rsidP="00A162F8">
      <w:pPr>
        <w:pStyle w:val="Listenabsatz"/>
        <w:spacing w:after="0" w:line="240" w:lineRule="auto"/>
        <w:ind w:left="426"/>
        <w:rPr>
          <w:rFonts w:ascii="Helvetica" w:hAnsi="Helvetica"/>
          <w:i/>
          <w:sz w:val="20"/>
          <w:szCs w:val="20"/>
        </w:rPr>
      </w:pPr>
      <w:r>
        <w:rPr>
          <w:rFonts w:ascii="Helvetica" w:hAnsi="Helvetica"/>
          <w:i/>
          <w:sz w:val="20"/>
          <w:szCs w:val="20"/>
        </w:rPr>
        <w:t>verarbeitet werden können. Nur schon von den über 200 Baumarten</w:t>
      </w:r>
      <w:r w:rsidR="00AF1A61">
        <w:rPr>
          <w:rFonts w:ascii="Helvetica" w:hAnsi="Helvetica"/>
          <w:i/>
          <w:sz w:val="20"/>
          <w:szCs w:val="20"/>
        </w:rPr>
        <w:t xml:space="preserve"> (!) </w:t>
      </w:r>
      <w:r>
        <w:rPr>
          <w:rFonts w:ascii="Helvetica" w:hAnsi="Helvetica"/>
          <w:i/>
          <w:sz w:val="20"/>
          <w:szCs w:val="20"/>
        </w:rPr>
        <w:t>in Südkamerun,</w:t>
      </w:r>
    </w:p>
    <w:p w14:paraId="3596AC6C" w14:textId="57293A0E" w:rsidR="00AF1A61" w:rsidRDefault="00ED648E" w:rsidP="00A162F8">
      <w:pPr>
        <w:pStyle w:val="Listenabsatz"/>
        <w:spacing w:after="0" w:line="240" w:lineRule="auto"/>
        <w:ind w:left="426"/>
        <w:rPr>
          <w:rFonts w:ascii="Helvetica" w:hAnsi="Helvetica"/>
          <w:i/>
          <w:sz w:val="20"/>
          <w:szCs w:val="20"/>
        </w:rPr>
      </w:pPr>
      <w:r>
        <w:rPr>
          <w:rFonts w:ascii="Helvetica" w:hAnsi="Helvetica"/>
          <w:i/>
          <w:sz w:val="20"/>
          <w:szCs w:val="20"/>
        </w:rPr>
        <w:t>ergeben</w:t>
      </w:r>
      <w:r w:rsidR="00AF1A61">
        <w:rPr>
          <w:rFonts w:ascii="Helvetica" w:hAnsi="Helvetica"/>
          <w:i/>
          <w:sz w:val="20"/>
          <w:szCs w:val="20"/>
        </w:rPr>
        <w:t xml:space="preserve"> </w:t>
      </w:r>
      <w:r w:rsidRPr="00AF1A61">
        <w:rPr>
          <w:rFonts w:ascii="Helvetica" w:hAnsi="Helvetica"/>
          <w:i/>
          <w:sz w:val="20"/>
          <w:szCs w:val="20"/>
        </w:rPr>
        <w:t>sich eine riesige Auswahl an Produkten wie Nüsse, Blätter, B</w:t>
      </w:r>
      <w:r w:rsidR="00AF1A61">
        <w:rPr>
          <w:rFonts w:ascii="Helvetica" w:hAnsi="Helvetica"/>
          <w:i/>
          <w:sz w:val="20"/>
          <w:szCs w:val="20"/>
        </w:rPr>
        <w:t>l</w:t>
      </w:r>
      <w:r w:rsidRPr="00AF1A61">
        <w:rPr>
          <w:rFonts w:ascii="Helvetica" w:hAnsi="Helvetica"/>
          <w:i/>
          <w:sz w:val="20"/>
          <w:szCs w:val="20"/>
        </w:rPr>
        <w:t>üten, Harz und vieles</w:t>
      </w:r>
    </w:p>
    <w:p w14:paraId="5E374DDE" w14:textId="6368C144" w:rsidR="00660739" w:rsidRPr="00161731" w:rsidRDefault="00ED648E" w:rsidP="00A162F8">
      <w:pPr>
        <w:pStyle w:val="Listenabsatz"/>
        <w:spacing w:after="0" w:line="240" w:lineRule="auto"/>
        <w:ind w:left="426"/>
        <w:rPr>
          <w:rFonts w:ascii="Helvetica" w:hAnsi="Helvetica"/>
          <w:i/>
          <w:sz w:val="20"/>
          <w:szCs w:val="20"/>
        </w:rPr>
      </w:pPr>
      <w:r w:rsidRPr="00AF1A61">
        <w:rPr>
          <w:rFonts w:ascii="Helvetica" w:hAnsi="Helvetica"/>
          <w:i/>
          <w:sz w:val="20"/>
          <w:szCs w:val="20"/>
        </w:rPr>
        <w:t>andere.</w:t>
      </w:r>
      <w:r w:rsidRPr="00AF1A61">
        <w:rPr>
          <w:rFonts w:ascii="Helvetica" w:hAnsi="Helvetica"/>
          <w:i/>
          <w:sz w:val="20"/>
          <w:szCs w:val="20"/>
        </w:rPr>
        <w:br/>
      </w:r>
    </w:p>
    <w:p w14:paraId="7938C006" w14:textId="7B9806FE" w:rsidR="0054293B" w:rsidRPr="00161731" w:rsidRDefault="0054293B" w:rsidP="00A162F8">
      <w:pPr>
        <w:pStyle w:val="Listenabsatz"/>
        <w:numPr>
          <w:ilvl w:val="0"/>
          <w:numId w:val="6"/>
        </w:numPr>
        <w:spacing w:after="0" w:line="240" w:lineRule="auto"/>
        <w:ind w:left="426" w:firstLine="0"/>
        <w:rPr>
          <w:rFonts w:ascii="Helvetica" w:hAnsi="Helvetica"/>
          <w:i/>
          <w:sz w:val="20"/>
          <w:szCs w:val="20"/>
        </w:rPr>
      </w:pPr>
      <w:r w:rsidRPr="0054293B">
        <w:rPr>
          <w:rFonts w:ascii="Helvetica" w:hAnsi="Helvetica"/>
          <w:i/>
          <w:sz w:val="20"/>
          <w:szCs w:val="20"/>
        </w:rPr>
        <w:t>Maniok</w:t>
      </w:r>
      <w:r w:rsidRPr="00161731">
        <w:rPr>
          <w:rFonts w:ascii="Helvetica" w:hAnsi="Helvetica"/>
          <w:i/>
          <w:sz w:val="20"/>
          <w:szCs w:val="20"/>
        </w:rPr>
        <w:t xml:space="preserve"> – Knollenfrucht</w:t>
      </w:r>
      <w:r w:rsidR="00336F18" w:rsidRPr="00161731">
        <w:rPr>
          <w:rFonts w:ascii="Helvetica" w:hAnsi="Helvetica"/>
          <w:i/>
          <w:sz w:val="20"/>
          <w:szCs w:val="20"/>
        </w:rPr>
        <w:t>, Grundnahrungsmittel</w:t>
      </w:r>
      <w:r w:rsidR="00AB28AF" w:rsidRPr="00161731">
        <w:rPr>
          <w:rFonts w:ascii="Helvetica" w:hAnsi="Helvetica"/>
          <w:i/>
          <w:sz w:val="20"/>
          <w:szCs w:val="20"/>
        </w:rPr>
        <w:t xml:space="preserve">, </w:t>
      </w:r>
      <w:r w:rsidRPr="00161731">
        <w:rPr>
          <w:rFonts w:ascii="Helvetica" w:hAnsi="Helvetica"/>
          <w:i/>
          <w:sz w:val="20"/>
          <w:szCs w:val="20"/>
        </w:rPr>
        <w:t>Mehl</w:t>
      </w:r>
      <w:r w:rsidR="00AF1A61" w:rsidRPr="00161731">
        <w:rPr>
          <w:rFonts w:ascii="Helvetica" w:hAnsi="Helvetica"/>
          <w:i/>
          <w:sz w:val="20"/>
          <w:szCs w:val="20"/>
        </w:rPr>
        <w:t>,</w:t>
      </w:r>
      <w:r w:rsidRPr="00161731">
        <w:rPr>
          <w:rFonts w:ascii="Helvetica" w:hAnsi="Helvetica"/>
          <w:i/>
          <w:sz w:val="20"/>
          <w:szCs w:val="20"/>
        </w:rPr>
        <w:t xml:space="preserve"> </w:t>
      </w:r>
      <w:r w:rsidR="00AF1A61" w:rsidRPr="00161731">
        <w:rPr>
          <w:rFonts w:ascii="Helvetica" w:hAnsi="Helvetica"/>
          <w:i/>
          <w:sz w:val="20"/>
          <w:szCs w:val="20"/>
        </w:rPr>
        <w:t>Stärke</w:t>
      </w:r>
    </w:p>
    <w:p w14:paraId="515045A6" w14:textId="2A7F83BD" w:rsidR="00336F18" w:rsidRPr="00161731" w:rsidRDefault="00336F18" w:rsidP="00A162F8">
      <w:pPr>
        <w:pStyle w:val="Listenabsatz"/>
        <w:numPr>
          <w:ilvl w:val="0"/>
          <w:numId w:val="6"/>
        </w:numPr>
        <w:spacing w:after="0" w:line="240" w:lineRule="auto"/>
        <w:ind w:left="426" w:firstLine="0"/>
        <w:rPr>
          <w:rFonts w:ascii="Helvetica" w:hAnsi="Helvetica"/>
          <w:i/>
          <w:sz w:val="20"/>
          <w:szCs w:val="20"/>
        </w:rPr>
      </w:pPr>
      <w:proofErr w:type="spellStart"/>
      <w:r>
        <w:rPr>
          <w:rFonts w:ascii="Helvetica" w:hAnsi="Helvetica"/>
          <w:i/>
          <w:sz w:val="20"/>
          <w:szCs w:val="20"/>
        </w:rPr>
        <w:t>Macabo</w:t>
      </w:r>
      <w:proofErr w:type="spellEnd"/>
      <w:r>
        <w:rPr>
          <w:rFonts w:ascii="Helvetica" w:hAnsi="Helvetica"/>
          <w:i/>
          <w:sz w:val="20"/>
          <w:szCs w:val="20"/>
        </w:rPr>
        <w:t xml:space="preserve"> </w:t>
      </w:r>
      <w:r w:rsidRPr="00161731">
        <w:rPr>
          <w:rFonts w:ascii="Helvetica" w:hAnsi="Helvetica"/>
          <w:i/>
          <w:sz w:val="20"/>
          <w:szCs w:val="20"/>
        </w:rPr>
        <w:t>– Knollenfrucht, Grundnahrungsmittel</w:t>
      </w:r>
      <w:r w:rsidR="00AB28AF" w:rsidRPr="00161731">
        <w:rPr>
          <w:rFonts w:ascii="Helvetica" w:hAnsi="Helvetica"/>
          <w:i/>
          <w:sz w:val="20"/>
          <w:szCs w:val="20"/>
        </w:rPr>
        <w:t xml:space="preserve">, </w:t>
      </w:r>
      <w:r w:rsidRPr="00161731">
        <w:rPr>
          <w:rFonts w:ascii="Helvetica" w:hAnsi="Helvetica"/>
          <w:i/>
          <w:sz w:val="20"/>
          <w:szCs w:val="20"/>
        </w:rPr>
        <w:t>Mehl</w:t>
      </w:r>
    </w:p>
    <w:p w14:paraId="0EF6516A" w14:textId="4D570EFC" w:rsidR="00336F18" w:rsidRPr="00161731" w:rsidRDefault="00336F18" w:rsidP="00A162F8">
      <w:pPr>
        <w:pStyle w:val="Listenabsatz"/>
        <w:numPr>
          <w:ilvl w:val="0"/>
          <w:numId w:val="6"/>
        </w:numPr>
        <w:spacing w:after="0" w:line="240" w:lineRule="auto"/>
        <w:ind w:left="426" w:firstLine="0"/>
        <w:rPr>
          <w:rFonts w:ascii="Helvetica" w:hAnsi="Helvetica"/>
          <w:i/>
          <w:sz w:val="20"/>
          <w:szCs w:val="20"/>
        </w:rPr>
      </w:pPr>
      <w:r>
        <w:rPr>
          <w:rFonts w:ascii="Helvetica" w:hAnsi="Helvetica"/>
          <w:i/>
          <w:sz w:val="20"/>
          <w:szCs w:val="20"/>
        </w:rPr>
        <w:t xml:space="preserve">Mais </w:t>
      </w:r>
      <w:r w:rsidRPr="00161731">
        <w:rPr>
          <w:rFonts w:ascii="Helvetica" w:hAnsi="Helvetica"/>
          <w:i/>
          <w:sz w:val="20"/>
          <w:szCs w:val="20"/>
        </w:rPr>
        <w:t>– Grundnahrungsmittel</w:t>
      </w:r>
      <w:r w:rsidR="00AB28AF" w:rsidRPr="00161731">
        <w:rPr>
          <w:rFonts w:ascii="Helvetica" w:hAnsi="Helvetica"/>
          <w:i/>
          <w:sz w:val="20"/>
          <w:szCs w:val="20"/>
        </w:rPr>
        <w:t xml:space="preserve">, </w:t>
      </w:r>
      <w:r w:rsidRPr="00161731">
        <w:rPr>
          <w:rFonts w:ascii="Helvetica" w:hAnsi="Helvetica"/>
          <w:i/>
          <w:sz w:val="20"/>
          <w:szCs w:val="20"/>
        </w:rPr>
        <w:t>Mehl</w:t>
      </w:r>
      <w:r w:rsidR="00AF1A61" w:rsidRPr="00161731">
        <w:rPr>
          <w:rFonts w:ascii="Helvetica" w:hAnsi="Helvetica"/>
          <w:i/>
          <w:sz w:val="20"/>
          <w:szCs w:val="20"/>
        </w:rPr>
        <w:t xml:space="preserve">, Stärke </w:t>
      </w:r>
    </w:p>
    <w:p w14:paraId="4CE015DF" w14:textId="5AC90B91" w:rsidR="00336F18" w:rsidRPr="00161731" w:rsidRDefault="00336F18" w:rsidP="00A162F8">
      <w:pPr>
        <w:pStyle w:val="Listenabsatz"/>
        <w:numPr>
          <w:ilvl w:val="0"/>
          <w:numId w:val="6"/>
        </w:numPr>
        <w:spacing w:after="0" w:line="240" w:lineRule="auto"/>
        <w:ind w:left="426" w:firstLine="0"/>
        <w:rPr>
          <w:rFonts w:ascii="Helvetica" w:hAnsi="Helvetica"/>
          <w:i/>
          <w:sz w:val="20"/>
          <w:szCs w:val="20"/>
        </w:rPr>
      </w:pPr>
      <w:proofErr w:type="spellStart"/>
      <w:r>
        <w:rPr>
          <w:rFonts w:ascii="Helvetica" w:hAnsi="Helvetica"/>
          <w:i/>
          <w:sz w:val="20"/>
          <w:szCs w:val="20"/>
        </w:rPr>
        <w:t>Safoutier</w:t>
      </w:r>
      <w:proofErr w:type="spellEnd"/>
      <w:r>
        <w:rPr>
          <w:rFonts w:ascii="Helvetica" w:hAnsi="Helvetica"/>
          <w:i/>
          <w:sz w:val="20"/>
          <w:szCs w:val="20"/>
        </w:rPr>
        <w:t xml:space="preserve"> </w:t>
      </w:r>
      <w:r w:rsidRPr="00161731">
        <w:rPr>
          <w:rFonts w:ascii="Helvetica" w:hAnsi="Helvetica"/>
          <w:i/>
          <w:sz w:val="20"/>
          <w:szCs w:val="20"/>
        </w:rPr>
        <w:t xml:space="preserve">– </w:t>
      </w:r>
      <w:r w:rsidR="00AF1A61" w:rsidRPr="00161731">
        <w:rPr>
          <w:rFonts w:ascii="Helvetica" w:hAnsi="Helvetica"/>
          <w:i/>
          <w:sz w:val="20"/>
          <w:szCs w:val="20"/>
        </w:rPr>
        <w:t>Baumf</w:t>
      </w:r>
      <w:r w:rsidRPr="00161731">
        <w:rPr>
          <w:rFonts w:ascii="Helvetica" w:hAnsi="Helvetica"/>
          <w:i/>
          <w:sz w:val="20"/>
          <w:szCs w:val="20"/>
        </w:rPr>
        <w:t>rucht, gekocht wertvoll für die Ernährung</w:t>
      </w:r>
      <w:r w:rsidR="00EE0127">
        <w:rPr>
          <w:rFonts w:ascii="Helvetica" w:hAnsi="Helvetica"/>
          <w:i/>
          <w:sz w:val="20"/>
          <w:szCs w:val="20"/>
        </w:rPr>
        <w:t>, k</w:t>
      </w:r>
      <w:r w:rsidR="00671AA9">
        <w:rPr>
          <w:rFonts w:ascii="Helvetica" w:hAnsi="Helvetica"/>
          <w:i/>
          <w:sz w:val="20"/>
          <w:szCs w:val="20"/>
        </w:rPr>
        <w:t>onservieren</w:t>
      </w:r>
    </w:p>
    <w:p w14:paraId="6BC8382B" w14:textId="483E6844" w:rsidR="00336F18" w:rsidRPr="00161731" w:rsidRDefault="00336F18" w:rsidP="00A162F8">
      <w:pPr>
        <w:pStyle w:val="Listenabsatz"/>
        <w:numPr>
          <w:ilvl w:val="0"/>
          <w:numId w:val="6"/>
        </w:numPr>
        <w:spacing w:after="0" w:line="240" w:lineRule="auto"/>
        <w:ind w:left="426" w:firstLine="0"/>
        <w:rPr>
          <w:rFonts w:ascii="Helvetica" w:hAnsi="Helvetica"/>
          <w:i/>
          <w:sz w:val="20"/>
          <w:szCs w:val="20"/>
        </w:rPr>
      </w:pPr>
      <w:r>
        <w:rPr>
          <w:rFonts w:ascii="Helvetica" w:hAnsi="Helvetica"/>
          <w:i/>
          <w:sz w:val="20"/>
          <w:szCs w:val="20"/>
        </w:rPr>
        <w:t xml:space="preserve">Kochbananen </w:t>
      </w:r>
      <w:r w:rsidRPr="00161731">
        <w:rPr>
          <w:rFonts w:ascii="Helvetica" w:hAnsi="Helvetica"/>
          <w:i/>
          <w:sz w:val="20"/>
          <w:szCs w:val="20"/>
        </w:rPr>
        <w:t>– Frucht wie Kartoffel, Grundnahrungsmittel</w:t>
      </w:r>
      <w:r w:rsidR="00AF1A61" w:rsidRPr="00161731">
        <w:rPr>
          <w:rFonts w:ascii="Helvetica" w:hAnsi="Helvetica"/>
          <w:i/>
          <w:sz w:val="20"/>
          <w:szCs w:val="20"/>
        </w:rPr>
        <w:t>, Chips</w:t>
      </w:r>
    </w:p>
    <w:p w14:paraId="7D2AE0C0" w14:textId="414575DC" w:rsidR="0054293B" w:rsidRPr="00161731" w:rsidRDefault="0054293B" w:rsidP="00A162F8">
      <w:pPr>
        <w:pStyle w:val="Listenabsatz"/>
        <w:numPr>
          <w:ilvl w:val="0"/>
          <w:numId w:val="6"/>
        </w:numPr>
        <w:spacing w:after="0" w:line="240" w:lineRule="auto"/>
        <w:ind w:left="426" w:firstLine="0"/>
        <w:rPr>
          <w:rFonts w:ascii="Helvetica" w:hAnsi="Helvetica"/>
          <w:i/>
          <w:sz w:val="20"/>
          <w:szCs w:val="20"/>
        </w:rPr>
      </w:pPr>
      <w:proofErr w:type="spellStart"/>
      <w:r>
        <w:rPr>
          <w:rFonts w:ascii="Helvetica" w:hAnsi="Helvetica"/>
          <w:i/>
          <w:sz w:val="20"/>
          <w:szCs w:val="20"/>
        </w:rPr>
        <w:t>N</w:t>
      </w:r>
      <w:r w:rsidR="00336F18">
        <w:rPr>
          <w:rFonts w:ascii="Helvetica" w:hAnsi="Helvetica"/>
          <w:i/>
          <w:sz w:val="20"/>
          <w:szCs w:val="20"/>
        </w:rPr>
        <w:t>d</w:t>
      </w:r>
      <w:r>
        <w:rPr>
          <w:rFonts w:ascii="Helvetica" w:hAnsi="Helvetica"/>
          <w:i/>
          <w:sz w:val="20"/>
          <w:szCs w:val="20"/>
        </w:rPr>
        <w:t>jangsang</w:t>
      </w:r>
      <w:proofErr w:type="spellEnd"/>
      <w:r>
        <w:rPr>
          <w:rFonts w:ascii="Helvetica" w:hAnsi="Helvetica"/>
          <w:i/>
          <w:sz w:val="20"/>
          <w:szCs w:val="20"/>
        </w:rPr>
        <w:t xml:space="preserve"> </w:t>
      </w:r>
      <w:r w:rsidR="00336F18" w:rsidRPr="00336F18">
        <w:rPr>
          <w:rFonts w:ascii="Helvetica" w:hAnsi="Helvetica"/>
          <w:i/>
          <w:sz w:val="20"/>
          <w:szCs w:val="20"/>
        </w:rPr>
        <w:t>–</w:t>
      </w:r>
      <w:r w:rsidR="00336F18" w:rsidRPr="00161731">
        <w:rPr>
          <w:rFonts w:ascii="Helvetica" w:hAnsi="Helvetica"/>
          <w:i/>
          <w:sz w:val="20"/>
          <w:szCs w:val="20"/>
        </w:rPr>
        <w:t xml:space="preserve">Baumfrucht – Gewürz oder </w:t>
      </w:r>
      <w:r w:rsidR="00AF1A61" w:rsidRPr="00161731">
        <w:rPr>
          <w:rFonts w:ascii="Helvetica" w:hAnsi="Helvetica"/>
          <w:i/>
          <w:sz w:val="20"/>
          <w:szCs w:val="20"/>
        </w:rPr>
        <w:t>Öl</w:t>
      </w:r>
      <w:r w:rsidR="00336F18" w:rsidRPr="00161731">
        <w:rPr>
          <w:rFonts w:ascii="Helvetica" w:hAnsi="Helvetica"/>
          <w:i/>
          <w:sz w:val="20"/>
          <w:szCs w:val="20"/>
        </w:rPr>
        <w:t>, sehr Vitamin C haltig</w:t>
      </w:r>
    </w:p>
    <w:p w14:paraId="0A22A265" w14:textId="10D4D537" w:rsidR="00336F18" w:rsidRPr="00161731" w:rsidRDefault="00336F18" w:rsidP="00A162F8">
      <w:pPr>
        <w:pStyle w:val="Listenabsatz"/>
        <w:numPr>
          <w:ilvl w:val="0"/>
          <w:numId w:val="6"/>
        </w:numPr>
        <w:spacing w:after="0" w:line="240" w:lineRule="auto"/>
        <w:ind w:left="426" w:firstLine="0"/>
        <w:rPr>
          <w:rFonts w:ascii="Helvetica" w:hAnsi="Helvetica"/>
          <w:i/>
          <w:sz w:val="20"/>
          <w:szCs w:val="20"/>
        </w:rPr>
      </w:pPr>
      <w:proofErr w:type="spellStart"/>
      <w:r>
        <w:rPr>
          <w:rFonts w:ascii="Helvetica" w:hAnsi="Helvetica"/>
          <w:i/>
          <w:sz w:val="20"/>
          <w:szCs w:val="20"/>
        </w:rPr>
        <w:t>Ndo</w:t>
      </w:r>
      <w:proofErr w:type="spellEnd"/>
      <w:r>
        <w:rPr>
          <w:rFonts w:ascii="Helvetica" w:hAnsi="Helvetica"/>
          <w:i/>
          <w:sz w:val="20"/>
          <w:szCs w:val="20"/>
        </w:rPr>
        <w:t xml:space="preserve"> -</w:t>
      </w:r>
      <w:r w:rsidRPr="00161731">
        <w:rPr>
          <w:rFonts w:ascii="Helvetica" w:hAnsi="Helvetica"/>
          <w:i/>
          <w:sz w:val="20"/>
          <w:szCs w:val="20"/>
        </w:rPr>
        <w:t xml:space="preserve"> Baumfrucht – Gewürz oder </w:t>
      </w:r>
      <w:r w:rsidR="00AF1A61" w:rsidRPr="00161731">
        <w:rPr>
          <w:rFonts w:ascii="Helvetica" w:hAnsi="Helvetica"/>
          <w:i/>
          <w:sz w:val="20"/>
          <w:szCs w:val="20"/>
        </w:rPr>
        <w:t>Öl</w:t>
      </w:r>
      <w:r w:rsidRPr="00161731">
        <w:rPr>
          <w:rFonts w:ascii="Helvetica" w:hAnsi="Helvetica"/>
          <w:i/>
          <w:sz w:val="20"/>
          <w:szCs w:val="20"/>
        </w:rPr>
        <w:t>, sehr Vitamin C haltig</w:t>
      </w:r>
    </w:p>
    <w:p w14:paraId="500459A6" w14:textId="47292C01" w:rsidR="00AB28AF" w:rsidRPr="00161731" w:rsidRDefault="00AB28AF" w:rsidP="00A162F8">
      <w:pPr>
        <w:pStyle w:val="Listenabsatz"/>
        <w:numPr>
          <w:ilvl w:val="0"/>
          <w:numId w:val="6"/>
        </w:numPr>
        <w:spacing w:after="0" w:line="240" w:lineRule="auto"/>
        <w:ind w:left="426" w:firstLine="0"/>
        <w:rPr>
          <w:rFonts w:ascii="Helvetica" w:hAnsi="Helvetica"/>
          <w:i/>
          <w:sz w:val="20"/>
          <w:szCs w:val="20"/>
        </w:rPr>
      </w:pPr>
      <w:r>
        <w:rPr>
          <w:rFonts w:ascii="Helvetica" w:hAnsi="Helvetica"/>
          <w:i/>
          <w:sz w:val="20"/>
          <w:szCs w:val="20"/>
        </w:rPr>
        <w:t>Erdnüsse –</w:t>
      </w:r>
      <w:r w:rsidRPr="00161731">
        <w:rPr>
          <w:rFonts w:ascii="Helvetica" w:hAnsi="Helvetica"/>
          <w:i/>
          <w:sz w:val="20"/>
          <w:szCs w:val="20"/>
        </w:rPr>
        <w:t xml:space="preserve"> trocknen oder gemahlen</w:t>
      </w:r>
      <w:r w:rsidR="00671AA9">
        <w:rPr>
          <w:rFonts w:ascii="Helvetica" w:hAnsi="Helvetica"/>
          <w:i/>
          <w:sz w:val="20"/>
          <w:szCs w:val="20"/>
        </w:rPr>
        <w:t>, konservieren</w:t>
      </w:r>
    </w:p>
    <w:p w14:paraId="500829FF" w14:textId="4374D7A6" w:rsidR="00AB28AF" w:rsidRPr="00161731" w:rsidRDefault="00336F18" w:rsidP="00A162F8">
      <w:pPr>
        <w:pStyle w:val="Listenabsatz"/>
        <w:numPr>
          <w:ilvl w:val="0"/>
          <w:numId w:val="6"/>
        </w:numPr>
        <w:spacing w:after="0" w:line="240" w:lineRule="auto"/>
        <w:ind w:left="426" w:firstLine="0"/>
        <w:rPr>
          <w:rFonts w:ascii="Helvetica" w:hAnsi="Helvetica"/>
          <w:i/>
          <w:sz w:val="20"/>
          <w:szCs w:val="20"/>
        </w:rPr>
      </w:pPr>
      <w:r w:rsidRPr="00AB28AF">
        <w:rPr>
          <w:rFonts w:ascii="Helvetica" w:hAnsi="Helvetica"/>
          <w:i/>
          <w:sz w:val="20"/>
          <w:szCs w:val="20"/>
        </w:rPr>
        <w:t>Pfeffer –</w:t>
      </w:r>
      <w:r w:rsidRPr="00161731">
        <w:rPr>
          <w:rFonts w:ascii="Helvetica" w:hAnsi="Helvetica"/>
          <w:i/>
          <w:sz w:val="20"/>
          <w:szCs w:val="20"/>
        </w:rPr>
        <w:t xml:space="preserve"> diverse Pfefferarten als Gewürz</w:t>
      </w:r>
      <w:r w:rsidR="00671AA9">
        <w:rPr>
          <w:rFonts w:ascii="Helvetica" w:hAnsi="Helvetica"/>
          <w:i/>
          <w:sz w:val="20"/>
          <w:szCs w:val="20"/>
        </w:rPr>
        <w:t>, konservieren</w:t>
      </w:r>
    </w:p>
    <w:p w14:paraId="5295F406" w14:textId="673F28CC" w:rsidR="00336F18" w:rsidRPr="00161731" w:rsidRDefault="00660739" w:rsidP="00A162F8">
      <w:pPr>
        <w:pStyle w:val="Listenabsatz"/>
        <w:numPr>
          <w:ilvl w:val="0"/>
          <w:numId w:val="6"/>
        </w:numPr>
        <w:spacing w:after="0" w:line="240" w:lineRule="auto"/>
        <w:ind w:left="426" w:firstLine="0"/>
        <w:rPr>
          <w:rFonts w:ascii="Helvetica" w:hAnsi="Helvetica"/>
          <w:i/>
          <w:sz w:val="20"/>
          <w:szCs w:val="20"/>
        </w:rPr>
      </w:pPr>
      <w:r>
        <w:rPr>
          <w:rFonts w:ascii="Helvetica" w:hAnsi="Helvetica"/>
          <w:i/>
          <w:sz w:val="20"/>
          <w:szCs w:val="20"/>
        </w:rPr>
        <w:t>Gemüse diverse</w:t>
      </w:r>
      <w:r w:rsidR="00336F18">
        <w:rPr>
          <w:rFonts w:ascii="Helvetica" w:hAnsi="Helvetica"/>
          <w:i/>
          <w:sz w:val="20"/>
          <w:szCs w:val="20"/>
        </w:rPr>
        <w:t xml:space="preserve"> –</w:t>
      </w:r>
      <w:r w:rsidR="00336F18" w:rsidRPr="00161731">
        <w:rPr>
          <w:rFonts w:ascii="Helvetica" w:hAnsi="Helvetica"/>
          <w:i/>
          <w:sz w:val="20"/>
          <w:szCs w:val="20"/>
        </w:rPr>
        <w:t xml:space="preserve"> </w:t>
      </w:r>
      <w:r w:rsidRPr="00161731">
        <w:rPr>
          <w:rFonts w:ascii="Helvetica" w:hAnsi="Helvetica"/>
          <w:i/>
          <w:sz w:val="20"/>
          <w:szCs w:val="20"/>
        </w:rPr>
        <w:t>trocknen oder konservieren</w:t>
      </w:r>
    </w:p>
    <w:p w14:paraId="5F04FF9F" w14:textId="651A574D" w:rsidR="00A334C5" w:rsidRPr="00161731" w:rsidRDefault="00A334C5" w:rsidP="00A162F8">
      <w:pPr>
        <w:pStyle w:val="Listenabsatz"/>
        <w:numPr>
          <w:ilvl w:val="0"/>
          <w:numId w:val="6"/>
        </w:numPr>
        <w:spacing w:after="0" w:line="240" w:lineRule="auto"/>
        <w:ind w:left="426" w:firstLine="0"/>
        <w:rPr>
          <w:rFonts w:ascii="Helvetica" w:hAnsi="Helvetica"/>
          <w:i/>
          <w:sz w:val="20"/>
          <w:szCs w:val="20"/>
        </w:rPr>
      </w:pPr>
      <w:r>
        <w:rPr>
          <w:rFonts w:ascii="Helvetica" w:hAnsi="Helvetica"/>
          <w:i/>
          <w:sz w:val="20"/>
          <w:szCs w:val="20"/>
        </w:rPr>
        <w:t>Früchte diverse –</w:t>
      </w:r>
      <w:r w:rsidRPr="00161731">
        <w:rPr>
          <w:rFonts w:ascii="Helvetica" w:hAnsi="Helvetica"/>
          <w:i/>
          <w:sz w:val="20"/>
          <w:szCs w:val="20"/>
        </w:rPr>
        <w:t xml:space="preserve"> verschiedene Verarbeitung möglich, so unter anderem zu Gelee</w:t>
      </w:r>
    </w:p>
    <w:p w14:paraId="3E9402EF" w14:textId="6F96AD26" w:rsidR="00A334C5" w:rsidRPr="00161731" w:rsidRDefault="00A334C5" w:rsidP="00A162F8">
      <w:pPr>
        <w:pStyle w:val="Listenabsatz"/>
        <w:numPr>
          <w:ilvl w:val="0"/>
          <w:numId w:val="6"/>
        </w:numPr>
        <w:spacing w:after="0" w:line="240" w:lineRule="auto"/>
        <w:ind w:left="426" w:firstLine="0"/>
        <w:rPr>
          <w:rFonts w:ascii="Helvetica" w:hAnsi="Helvetica"/>
          <w:i/>
          <w:sz w:val="20"/>
          <w:szCs w:val="20"/>
        </w:rPr>
      </w:pPr>
      <w:r>
        <w:rPr>
          <w:rFonts w:ascii="Helvetica" w:hAnsi="Helvetica"/>
          <w:i/>
          <w:sz w:val="20"/>
          <w:szCs w:val="20"/>
        </w:rPr>
        <w:t>Kakao –</w:t>
      </w:r>
      <w:r w:rsidRPr="00161731">
        <w:rPr>
          <w:rFonts w:ascii="Helvetica" w:hAnsi="Helvetica"/>
          <w:i/>
          <w:sz w:val="20"/>
          <w:szCs w:val="20"/>
        </w:rPr>
        <w:t xml:space="preserve"> Kakaobutter und Schokolade </w:t>
      </w:r>
    </w:p>
    <w:p w14:paraId="707561AD" w14:textId="402D3230" w:rsidR="0054293B" w:rsidRDefault="0054293B" w:rsidP="00A162F8">
      <w:pPr>
        <w:spacing w:after="0" w:line="240" w:lineRule="auto"/>
        <w:ind w:left="426"/>
        <w:rPr>
          <w:rFonts w:ascii="Helvetica" w:hAnsi="Helvetica"/>
          <w:b/>
          <w:i/>
          <w:sz w:val="20"/>
          <w:szCs w:val="20"/>
        </w:rPr>
      </w:pPr>
    </w:p>
    <w:p w14:paraId="20EB276B" w14:textId="056700AF" w:rsidR="00671AA9" w:rsidRPr="00671AA9" w:rsidRDefault="00671AA9" w:rsidP="00A162F8">
      <w:pPr>
        <w:spacing w:after="0" w:line="240" w:lineRule="auto"/>
        <w:ind w:left="426"/>
        <w:rPr>
          <w:rFonts w:ascii="Helvetica" w:hAnsi="Helvetica"/>
          <w:i/>
          <w:sz w:val="20"/>
          <w:szCs w:val="20"/>
        </w:rPr>
      </w:pPr>
      <w:r w:rsidRPr="00671AA9">
        <w:rPr>
          <w:rFonts w:ascii="Helvetica" w:hAnsi="Helvetica"/>
          <w:i/>
          <w:sz w:val="20"/>
          <w:szCs w:val="20"/>
        </w:rPr>
        <w:t xml:space="preserve">Sowie viele andere Produkte, welche von Produzenten </w:t>
      </w:r>
      <w:r w:rsidR="00AF3CA8">
        <w:rPr>
          <w:rFonts w:ascii="Helvetica" w:hAnsi="Helvetica"/>
          <w:i/>
          <w:sz w:val="20"/>
          <w:szCs w:val="20"/>
        </w:rPr>
        <w:t>wäh</w:t>
      </w:r>
      <w:r w:rsidR="00EE0127">
        <w:rPr>
          <w:rFonts w:ascii="Helvetica" w:hAnsi="Helvetica"/>
          <w:i/>
          <w:sz w:val="20"/>
          <w:szCs w:val="20"/>
        </w:rPr>
        <w:t>rend der Projektphase eingebracht werden</w:t>
      </w:r>
      <w:r w:rsidR="00AF3CA8">
        <w:rPr>
          <w:rFonts w:ascii="Helvetica" w:hAnsi="Helvetica"/>
          <w:i/>
          <w:sz w:val="20"/>
          <w:szCs w:val="20"/>
        </w:rPr>
        <w:t xml:space="preserve"> </w:t>
      </w:r>
      <w:r w:rsidRPr="00671AA9">
        <w:rPr>
          <w:rFonts w:ascii="Helvetica" w:hAnsi="Helvetica"/>
          <w:i/>
          <w:sz w:val="20"/>
          <w:szCs w:val="20"/>
        </w:rPr>
        <w:t>können.</w:t>
      </w:r>
    </w:p>
    <w:p w14:paraId="62AA0E9D" w14:textId="79232A9B" w:rsidR="00AF1A61" w:rsidRDefault="00AF1A61" w:rsidP="0054293B">
      <w:pPr>
        <w:pStyle w:val="Listenabsatz"/>
        <w:spacing w:after="0" w:line="240" w:lineRule="auto"/>
        <w:ind w:left="851"/>
        <w:rPr>
          <w:rFonts w:ascii="Helvetica" w:hAnsi="Helvetica"/>
          <w:i/>
          <w:sz w:val="20"/>
          <w:szCs w:val="20"/>
        </w:rPr>
      </w:pPr>
    </w:p>
    <w:p w14:paraId="55266C8D" w14:textId="51440776" w:rsidR="004660DC" w:rsidRDefault="004660DC">
      <w:pPr>
        <w:rPr>
          <w:rFonts w:ascii="Helvetica" w:hAnsi="Helvetica"/>
          <w:i/>
          <w:sz w:val="20"/>
          <w:szCs w:val="20"/>
        </w:rPr>
      </w:pPr>
      <w:r>
        <w:rPr>
          <w:rFonts w:ascii="Helvetica" w:hAnsi="Helvetica"/>
          <w:i/>
          <w:sz w:val="20"/>
          <w:szCs w:val="20"/>
        </w:rPr>
        <w:br w:type="page"/>
      </w:r>
    </w:p>
    <w:p w14:paraId="39DF2AA3" w14:textId="77777777" w:rsidR="00AF1A61" w:rsidRDefault="00AF1A61" w:rsidP="0054293B">
      <w:pPr>
        <w:pStyle w:val="Listenabsatz"/>
        <w:spacing w:after="0" w:line="240" w:lineRule="auto"/>
        <w:ind w:left="851"/>
        <w:rPr>
          <w:rFonts w:ascii="Helvetica" w:hAnsi="Helvetica"/>
          <w:i/>
          <w:sz w:val="20"/>
          <w:szCs w:val="20"/>
        </w:rPr>
      </w:pPr>
    </w:p>
    <w:p w14:paraId="4F25ABC2" w14:textId="35009EBA" w:rsidR="00AF1A61" w:rsidRPr="00AF1A61" w:rsidRDefault="00AF3CA8" w:rsidP="00AF1A61">
      <w:pPr>
        <w:pStyle w:val="Listenabsatz"/>
        <w:numPr>
          <w:ilvl w:val="1"/>
          <w:numId w:val="1"/>
        </w:numPr>
        <w:spacing w:after="0" w:line="240" w:lineRule="auto"/>
        <w:ind w:left="426" w:hanging="426"/>
        <w:rPr>
          <w:rFonts w:ascii="Helvetica" w:hAnsi="Helvetica"/>
          <w:b/>
          <w:i/>
        </w:rPr>
      </w:pPr>
      <w:r w:rsidRPr="00AF1A61">
        <w:rPr>
          <w:rFonts w:ascii="Helvetica" w:hAnsi="Helvetica"/>
          <w:b/>
          <w:i/>
        </w:rPr>
        <w:t>Bau</w:t>
      </w:r>
      <w:r w:rsidR="00C828BC">
        <w:rPr>
          <w:rFonts w:ascii="Helvetica" w:hAnsi="Helvetica"/>
          <w:b/>
          <w:i/>
        </w:rPr>
        <w:t>pläne</w:t>
      </w:r>
      <w:r w:rsidRPr="00AF1A61">
        <w:rPr>
          <w:rFonts w:ascii="Helvetica" w:hAnsi="Helvetica"/>
          <w:b/>
          <w:i/>
        </w:rPr>
        <w:t xml:space="preserve"> </w:t>
      </w:r>
      <w:r>
        <w:rPr>
          <w:rFonts w:ascii="Helvetica" w:hAnsi="Helvetica"/>
          <w:b/>
          <w:i/>
        </w:rPr>
        <w:t xml:space="preserve">- </w:t>
      </w:r>
      <w:r w:rsidR="00AF1A61" w:rsidRPr="00AF1A61">
        <w:rPr>
          <w:rFonts w:ascii="Helvetica" w:hAnsi="Helvetica"/>
          <w:b/>
          <w:i/>
        </w:rPr>
        <w:t xml:space="preserve">Entwurf </w:t>
      </w:r>
    </w:p>
    <w:p w14:paraId="5FC5D976" w14:textId="44346832" w:rsidR="00AF1A61" w:rsidRPr="00A162F8" w:rsidRDefault="00AF1A61" w:rsidP="00A162F8">
      <w:pPr>
        <w:spacing w:after="0" w:line="240" w:lineRule="auto"/>
        <w:rPr>
          <w:rFonts w:ascii="Helvetica" w:hAnsi="Helvetica"/>
          <w:i/>
          <w:sz w:val="20"/>
          <w:szCs w:val="20"/>
        </w:rPr>
      </w:pPr>
    </w:p>
    <w:p w14:paraId="298E2852" w14:textId="4DADA9AE" w:rsidR="00AF1A61" w:rsidRDefault="00AF1A61" w:rsidP="0054293B">
      <w:pPr>
        <w:pStyle w:val="Listenabsatz"/>
        <w:spacing w:after="0" w:line="240" w:lineRule="auto"/>
        <w:ind w:left="851"/>
        <w:rPr>
          <w:rFonts w:ascii="Helvetica" w:hAnsi="Helvetica"/>
          <w:i/>
          <w:sz w:val="20"/>
          <w:szCs w:val="20"/>
        </w:rPr>
      </w:pPr>
    </w:p>
    <w:p w14:paraId="1A535486" w14:textId="35518A98" w:rsidR="00AF1A61" w:rsidRDefault="00660739" w:rsidP="00AF1A61">
      <w:pPr>
        <w:pStyle w:val="Listenabsatz"/>
        <w:spacing w:after="0" w:line="240" w:lineRule="auto"/>
        <w:ind w:left="0"/>
        <w:rPr>
          <w:rFonts w:ascii="Helvetica" w:hAnsi="Helvetica"/>
          <w:i/>
          <w:sz w:val="20"/>
          <w:szCs w:val="20"/>
        </w:rPr>
      </w:pPr>
      <w:r>
        <w:rPr>
          <w:rFonts w:ascii="Helvetica" w:hAnsi="Helvetica"/>
          <w:i/>
          <w:sz w:val="20"/>
          <w:szCs w:val="20"/>
        </w:rPr>
        <w:t xml:space="preserve">      </w:t>
      </w:r>
      <w:r w:rsidR="00A334C5">
        <w:rPr>
          <w:rFonts w:ascii="Helvetica" w:hAnsi="Helvetica"/>
          <w:i/>
          <w:sz w:val="20"/>
          <w:szCs w:val="20"/>
        </w:rPr>
        <w:t xml:space="preserve"> </w:t>
      </w:r>
    </w:p>
    <w:p w14:paraId="7F39497C" w14:textId="77777777" w:rsidR="00AF1A61" w:rsidRPr="0075273D" w:rsidRDefault="00AF1A61" w:rsidP="0075273D">
      <w:pPr>
        <w:spacing w:after="0" w:line="240" w:lineRule="auto"/>
        <w:rPr>
          <w:rFonts w:ascii="Helvetica" w:hAnsi="Helvetica"/>
          <w:i/>
          <w:sz w:val="20"/>
          <w:szCs w:val="20"/>
        </w:rPr>
      </w:pPr>
    </w:p>
    <w:p w14:paraId="55DDE908" w14:textId="46131087" w:rsidR="00A162F8" w:rsidRDefault="0075273D" w:rsidP="00A162F8">
      <w:pPr>
        <w:spacing w:after="0" w:line="240" w:lineRule="auto"/>
        <w:ind w:firstLine="426"/>
        <w:rPr>
          <w:rFonts w:ascii="Helvetica" w:hAnsi="Helvetica"/>
          <w:i/>
          <w:sz w:val="20"/>
          <w:szCs w:val="20"/>
        </w:rPr>
      </w:pPr>
      <w:r>
        <w:rPr>
          <w:noProof/>
        </w:rPr>
        <w:drawing>
          <wp:inline distT="0" distB="0" distL="0" distR="0" wp14:anchorId="646DE3C2" wp14:editId="40CCE6A3">
            <wp:extent cx="5759450" cy="3235786"/>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235786"/>
                    </a:xfrm>
                    <a:prstGeom prst="rect">
                      <a:avLst/>
                    </a:prstGeom>
                    <a:noFill/>
                    <a:ln>
                      <a:noFill/>
                    </a:ln>
                  </pic:spPr>
                </pic:pic>
              </a:graphicData>
            </a:graphic>
          </wp:inline>
        </w:drawing>
      </w:r>
    </w:p>
    <w:p w14:paraId="3DC2532D" w14:textId="054BE97C" w:rsidR="00A162F8" w:rsidRPr="00A162F8" w:rsidRDefault="00A162F8" w:rsidP="00A162F8">
      <w:pPr>
        <w:spacing w:after="0" w:line="240" w:lineRule="auto"/>
        <w:rPr>
          <w:rFonts w:ascii="Helvetica" w:hAnsi="Helvetica"/>
          <w:i/>
          <w:sz w:val="16"/>
          <w:szCs w:val="20"/>
        </w:rPr>
      </w:pPr>
      <w:r>
        <w:rPr>
          <w:rFonts w:ascii="Helvetica" w:hAnsi="Helvetica"/>
          <w:i/>
          <w:sz w:val="16"/>
          <w:szCs w:val="20"/>
        </w:rPr>
        <w:t xml:space="preserve">         </w:t>
      </w:r>
      <w:r w:rsidRPr="00A162F8">
        <w:rPr>
          <w:rFonts w:ascii="Helvetica" w:hAnsi="Helvetica"/>
          <w:i/>
          <w:sz w:val="16"/>
          <w:szCs w:val="20"/>
        </w:rPr>
        <w:t>(leicht überarbeitete Version von Joseph Toulouse – Hochbau - Fachmann Kamerun)</w:t>
      </w:r>
    </w:p>
    <w:p w14:paraId="62307C73" w14:textId="26F206A7" w:rsidR="00AF1A61" w:rsidRPr="0012532C" w:rsidRDefault="00AF1A61" w:rsidP="00A162F8">
      <w:pPr>
        <w:spacing w:after="0" w:line="240" w:lineRule="auto"/>
        <w:rPr>
          <w:rFonts w:ascii="Helvetica" w:hAnsi="Helvetica"/>
          <w:i/>
          <w:sz w:val="20"/>
          <w:szCs w:val="20"/>
        </w:rPr>
      </w:pPr>
    </w:p>
    <w:p w14:paraId="30627353" w14:textId="46CACF0C" w:rsidR="0063796B" w:rsidRDefault="00AB28AF" w:rsidP="0063796B">
      <w:pPr>
        <w:pStyle w:val="Listenabsatz"/>
        <w:spacing w:after="0" w:line="240" w:lineRule="auto"/>
        <w:ind w:left="426"/>
        <w:rPr>
          <w:rFonts w:ascii="Helvetica" w:hAnsi="Helvetica"/>
          <w:i/>
          <w:sz w:val="20"/>
          <w:szCs w:val="20"/>
        </w:rPr>
      </w:pPr>
      <w:r>
        <w:rPr>
          <w:rFonts w:ascii="Helvetica" w:hAnsi="Helvetica"/>
          <w:i/>
          <w:sz w:val="20"/>
          <w:szCs w:val="20"/>
        </w:rPr>
        <w:t>Der</w:t>
      </w:r>
      <w:r w:rsidR="002474BC">
        <w:rPr>
          <w:rFonts w:ascii="Helvetica" w:hAnsi="Helvetica"/>
          <w:i/>
          <w:sz w:val="20"/>
          <w:szCs w:val="20"/>
        </w:rPr>
        <w:t xml:space="preserve"> Bau wurde insbesondere an</w:t>
      </w:r>
      <w:r w:rsidR="0063796B">
        <w:rPr>
          <w:rFonts w:ascii="Helvetica" w:hAnsi="Helvetica"/>
          <w:i/>
          <w:sz w:val="20"/>
          <w:szCs w:val="20"/>
        </w:rPr>
        <w:t xml:space="preserve"> die klimatischen Gegebenheiten angepasst. So werden die Wände aus Lehmziegel</w:t>
      </w:r>
      <w:r w:rsidR="002474BC">
        <w:rPr>
          <w:rFonts w:ascii="Helvetica" w:hAnsi="Helvetica"/>
          <w:i/>
          <w:sz w:val="20"/>
          <w:szCs w:val="20"/>
        </w:rPr>
        <w:t>n</w:t>
      </w:r>
      <w:r w:rsidR="0063796B">
        <w:rPr>
          <w:rFonts w:ascii="Helvetica" w:hAnsi="Helvetica"/>
          <w:i/>
          <w:sz w:val="20"/>
          <w:szCs w:val="20"/>
        </w:rPr>
        <w:t xml:space="preserve"> erstellt und die Räume möglichst hoch </w:t>
      </w:r>
      <w:r w:rsidR="002474BC">
        <w:rPr>
          <w:rFonts w:ascii="Helvetica" w:hAnsi="Helvetica"/>
          <w:i/>
          <w:sz w:val="20"/>
          <w:szCs w:val="20"/>
        </w:rPr>
        <w:t xml:space="preserve">gebaut </w:t>
      </w:r>
      <w:r w:rsidR="0063796B">
        <w:rPr>
          <w:rFonts w:ascii="Helvetica" w:hAnsi="Helvetica"/>
          <w:i/>
          <w:sz w:val="20"/>
          <w:szCs w:val="20"/>
        </w:rPr>
        <w:t>sowie mit Durchlüftungs</w:t>
      </w:r>
      <w:r w:rsidR="00E14308">
        <w:rPr>
          <w:rFonts w:ascii="Helvetica" w:hAnsi="Helvetica"/>
          <w:i/>
          <w:sz w:val="20"/>
          <w:szCs w:val="20"/>
        </w:rPr>
        <w:t>-</w:t>
      </w:r>
      <w:r w:rsidR="0063796B">
        <w:rPr>
          <w:rFonts w:ascii="Helvetica" w:hAnsi="Helvetica"/>
          <w:i/>
          <w:sz w:val="20"/>
          <w:szCs w:val="20"/>
        </w:rPr>
        <w:t xml:space="preserve">schlitzen versehen. Dadurch soll die Luftfeuchtigkeit in den Räumen möglichst tief gehalten werden. </w:t>
      </w:r>
    </w:p>
    <w:p w14:paraId="2B498A85" w14:textId="77777777" w:rsidR="0063796B" w:rsidRDefault="0063796B" w:rsidP="0063796B">
      <w:pPr>
        <w:pStyle w:val="Listenabsatz"/>
        <w:spacing w:after="0" w:line="240" w:lineRule="auto"/>
        <w:ind w:left="426"/>
        <w:rPr>
          <w:rFonts w:ascii="Helvetica" w:hAnsi="Helvetica"/>
          <w:i/>
          <w:sz w:val="20"/>
          <w:szCs w:val="20"/>
        </w:rPr>
      </w:pPr>
    </w:p>
    <w:p w14:paraId="279D0D28" w14:textId="1E902C50" w:rsidR="0063796B" w:rsidRDefault="0063796B" w:rsidP="0063796B">
      <w:pPr>
        <w:pStyle w:val="Listenabsatz"/>
        <w:spacing w:after="0" w:line="240" w:lineRule="auto"/>
        <w:ind w:left="426"/>
        <w:rPr>
          <w:rFonts w:ascii="Helvetica" w:hAnsi="Helvetica"/>
          <w:i/>
          <w:sz w:val="20"/>
          <w:szCs w:val="20"/>
        </w:rPr>
      </w:pPr>
      <w:r>
        <w:rPr>
          <w:rFonts w:ascii="Helvetica" w:hAnsi="Helvetica"/>
          <w:i/>
          <w:sz w:val="20"/>
          <w:szCs w:val="20"/>
        </w:rPr>
        <w:t>Das grosszügige Dach verhindert eine direkte Sonneneinstrahlung auf die Dächer der Wohnung</w:t>
      </w:r>
      <w:r w:rsidR="002474BC">
        <w:rPr>
          <w:rFonts w:ascii="Helvetica" w:hAnsi="Helvetica"/>
          <w:i/>
          <w:sz w:val="20"/>
          <w:szCs w:val="20"/>
        </w:rPr>
        <w:t>en</w:t>
      </w:r>
      <w:r>
        <w:rPr>
          <w:rFonts w:ascii="Helvetica" w:hAnsi="Helvetica"/>
          <w:i/>
          <w:sz w:val="20"/>
          <w:szCs w:val="20"/>
        </w:rPr>
        <w:t>, welche sich im oberen Bereich befinden. Das Dachwasser wird so in einem grossen Tank aufgefangen, welcher ein Filtersyst</w:t>
      </w:r>
      <w:r w:rsidR="002474BC">
        <w:rPr>
          <w:rFonts w:ascii="Helvetica" w:hAnsi="Helvetica"/>
          <w:i/>
          <w:sz w:val="20"/>
          <w:szCs w:val="20"/>
        </w:rPr>
        <w:t>em aus Erde, Sand und Steinen bietet</w:t>
      </w:r>
      <w:r>
        <w:rPr>
          <w:rFonts w:ascii="Helvetica" w:hAnsi="Helvetica"/>
          <w:i/>
          <w:sz w:val="20"/>
          <w:szCs w:val="20"/>
        </w:rPr>
        <w:t>. Dieses Wasser kann für Toiletten und Reinigungsarbeiten genutzt werden. Durch eine weitere Filterung ist es auch als Trinkwasser nutzbar.</w:t>
      </w:r>
      <w:r w:rsidR="00B95589">
        <w:rPr>
          <w:rFonts w:ascii="Helvetica" w:hAnsi="Helvetica"/>
          <w:i/>
          <w:sz w:val="20"/>
          <w:szCs w:val="20"/>
        </w:rPr>
        <w:t xml:space="preserve"> </w:t>
      </w:r>
      <w:r w:rsidR="002474BC">
        <w:rPr>
          <w:rFonts w:ascii="Helvetica" w:hAnsi="Helvetica"/>
          <w:i/>
          <w:sz w:val="20"/>
          <w:szCs w:val="20"/>
        </w:rPr>
        <w:t>Solar-Pan</w:t>
      </w:r>
      <w:r>
        <w:rPr>
          <w:rFonts w:ascii="Helvetica" w:hAnsi="Helvetica"/>
          <w:i/>
          <w:sz w:val="20"/>
          <w:szCs w:val="20"/>
        </w:rPr>
        <w:t>el</w:t>
      </w:r>
      <w:r w:rsidR="002474BC">
        <w:rPr>
          <w:rFonts w:ascii="Helvetica" w:hAnsi="Helvetica"/>
          <w:i/>
          <w:sz w:val="20"/>
          <w:szCs w:val="20"/>
        </w:rPr>
        <w:t>s</w:t>
      </w:r>
      <w:r>
        <w:rPr>
          <w:rFonts w:ascii="Helvetica" w:hAnsi="Helvetica"/>
          <w:i/>
          <w:sz w:val="20"/>
          <w:szCs w:val="20"/>
        </w:rPr>
        <w:t xml:space="preserve"> werden an den Randzonen des Daches angebracht. </w:t>
      </w:r>
    </w:p>
    <w:p w14:paraId="1DF3DDAE" w14:textId="77777777" w:rsidR="00A162F8" w:rsidRDefault="00AB28AF" w:rsidP="00A162F8">
      <w:pPr>
        <w:spacing w:after="0" w:line="240" w:lineRule="auto"/>
        <w:ind w:firstLine="426"/>
        <w:rPr>
          <w:rFonts w:ascii="Helvetica" w:hAnsi="Helvetica"/>
          <w:i/>
          <w:sz w:val="20"/>
          <w:szCs w:val="20"/>
        </w:rPr>
      </w:pPr>
      <w:r w:rsidRPr="00A162F8">
        <w:rPr>
          <w:rFonts w:ascii="Helvetica" w:hAnsi="Helvetica"/>
          <w:i/>
          <w:sz w:val="20"/>
          <w:szCs w:val="20"/>
        </w:rPr>
        <w:t xml:space="preserve">In einem kleinen </w:t>
      </w:r>
      <w:r w:rsidR="00671AA9" w:rsidRPr="00A162F8">
        <w:rPr>
          <w:rFonts w:ascii="Helvetica" w:hAnsi="Helvetica"/>
          <w:i/>
          <w:sz w:val="20"/>
          <w:szCs w:val="20"/>
        </w:rPr>
        <w:t>Laden</w:t>
      </w:r>
      <w:r w:rsidRPr="00A162F8">
        <w:rPr>
          <w:rFonts w:ascii="Helvetica" w:hAnsi="Helvetica"/>
          <w:i/>
          <w:sz w:val="20"/>
          <w:szCs w:val="20"/>
        </w:rPr>
        <w:t xml:space="preserve"> sollen alle verarbeiteten Produkte ausgestellt und durch die</w:t>
      </w:r>
    </w:p>
    <w:p w14:paraId="2B507FB1" w14:textId="3F9C2733" w:rsidR="00AB28AF" w:rsidRDefault="00AB28AF" w:rsidP="00A162F8">
      <w:pPr>
        <w:spacing w:after="0" w:line="240" w:lineRule="auto"/>
        <w:ind w:firstLine="426"/>
        <w:rPr>
          <w:rFonts w:ascii="Helvetica" w:hAnsi="Helvetica"/>
          <w:i/>
          <w:sz w:val="20"/>
          <w:szCs w:val="20"/>
        </w:rPr>
      </w:pPr>
      <w:r w:rsidRPr="00A162F8">
        <w:rPr>
          <w:rFonts w:ascii="Helvetica" w:hAnsi="Helvetica"/>
          <w:i/>
          <w:sz w:val="20"/>
          <w:szCs w:val="20"/>
        </w:rPr>
        <w:t xml:space="preserve">Produzentinnen verkauft werden. </w:t>
      </w:r>
    </w:p>
    <w:p w14:paraId="6498997B" w14:textId="4D44E83D" w:rsidR="00E14308" w:rsidRDefault="00E14308" w:rsidP="00A162F8">
      <w:pPr>
        <w:spacing w:after="0" w:line="240" w:lineRule="auto"/>
        <w:ind w:firstLine="426"/>
        <w:rPr>
          <w:rFonts w:ascii="Helvetica" w:hAnsi="Helvetica"/>
          <w:i/>
          <w:sz w:val="20"/>
          <w:szCs w:val="20"/>
        </w:rPr>
      </w:pPr>
    </w:p>
    <w:p w14:paraId="75EB3782" w14:textId="1D41C443" w:rsidR="00E14308" w:rsidRPr="00064916" w:rsidRDefault="00E14308" w:rsidP="00E14308">
      <w:pPr>
        <w:spacing w:after="0" w:line="240" w:lineRule="auto"/>
        <w:ind w:firstLine="426"/>
        <w:rPr>
          <w:rFonts w:ascii="Helvetica" w:hAnsi="Helvetica"/>
          <w:b/>
          <w:i/>
          <w:color w:val="4472C4" w:themeColor="accent1"/>
          <w:sz w:val="20"/>
          <w:szCs w:val="20"/>
        </w:rPr>
      </w:pPr>
      <w:r w:rsidRPr="00064916">
        <w:rPr>
          <w:rFonts w:ascii="Helvetica" w:hAnsi="Helvetica"/>
          <w:b/>
          <w:i/>
          <w:color w:val="4472C4" w:themeColor="accent1"/>
          <w:sz w:val="20"/>
          <w:szCs w:val="20"/>
        </w:rPr>
        <w:t>Die Entwürfe sowie Ausführungspläne werden in Gemeinschaft mit den Studierenden</w:t>
      </w:r>
    </w:p>
    <w:p w14:paraId="3BD2B3A0" w14:textId="77777777" w:rsidR="00E14308" w:rsidRPr="00064916" w:rsidRDefault="00E14308" w:rsidP="00E14308">
      <w:pPr>
        <w:spacing w:after="0" w:line="240" w:lineRule="auto"/>
        <w:ind w:firstLine="426"/>
        <w:rPr>
          <w:rFonts w:ascii="Helvetica" w:hAnsi="Helvetica"/>
          <w:b/>
          <w:i/>
          <w:color w:val="4472C4" w:themeColor="accent1"/>
          <w:sz w:val="20"/>
          <w:szCs w:val="20"/>
        </w:rPr>
      </w:pPr>
      <w:r w:rsidRPr="00064916">
        <w:rPr>
          <w:rFonts w:ascii="Helvetica" w:hAnsi="Helvetica"/>
          <w:b/>
          <w:i/>
          <w:color w:val="4472C4" w:themeColor="accent1"/>
          <w:sz w:val="20"/>
          <w:szCs w:val="20"/>
        </w:rPr>
        <w:t>vom Bildungszentrum für Technik Frauenfeld und den lokalen Baufachleuten aus</w:t>
      </w:r>
    </w:p>
    <w:p w14:paraId="678E3CDB" w14:textId="4BEC1401" w:rsidR="00E14308" w:rsidRPr="00064916" w:rsidRDefault="00E14308" w:rsidP="00E14308">
      <w:pPr>
        <w:spacing w:after="0" w:line="240" w:lineRule="auto"/>
        <w:ind w:firstLine="426"/>
        <w:rPr>
          <w:rFonts w:ascii="Helvetica" w:hAnsi="Helvetica"/>
          <w:b/>
          <w:i/>
          <w:color w:val="4472C4" w:themeColor="accent1"/>
          <w:sz w:val="20"/>
          <w:szCs w:val="20"/>
        </w:rPr>
      </w:pPr>
      <w:r w:rsidRPr="00064916">
        <w:rPr>
          <w:rFonts w:ascii="Helvetica" w:hAnsi="Helvetica"/>
          <w:b/>
          <w:i/>
          <w:color w:val="4472C4" w:themeColor="accent1"/>
          <w:sz w:val="20"/>
          <w:szCs w:val="20"/>
        </w:rPr>
        <w:t xml:space="preserve">Kamerun weiter ausgearbeitet. </w:t>
      </w:r>
    </w:p>
    <w:p w14:paraId="23433C8E" w14:textId="6576E82E" w:rsidR="00FB7B5B" w:rsidRPr="00064916" w:rsidRDefault="00FB7B5B" w:rsidP="0063796B">
      <w:pPr>
        <w:pStyle w:val="Listenabsatz"/>
        <w:spacing w:after="0" w:line="240" w:lineRule="auto"/>
        <w:ind w:left="426"/>
        <w:rPr>
          <w:rFonts w:ascii="Helvetica" w:hAnsi="Helvetica"/>
          <w:b/>
          <w:i/>
          <w:color w:val="4472C4" w:themeColor="accent1"/>
          <w:sz w:val="20"/>
          <w:szCs w:val="20"/>
        </w:rPr>
      </w:pPr>
    </w:p>
    <w:p w14:paraId="1DB60953" w14:textId="0D340A42" w:rsidR="0075273D" w:rsidRDefault="0075273D">
      <w:pPr>
        <w:rPr>
          <w:rFonts w:ascii="Helvetica" w:hAnsi="Helvetica"/>
          <w:i/>
          <w:sz w:val="20"/>
          <w:szCs w:val="20"/>
        </w:rPr>
      </w:pPr>
      <w:r>
        <w:rPr>
          <w:rFonts w:ascii="Helvetica" w:hAnsi="Helvetica"/>
          <w:i/>
          <w:sz w:val="20"/>
          <w:szCs w:val="20"/>
        </w:rPr>
        <w:br w:type="page"/>
      </w:r>
    </w:p>
    <w:p w14:paraId="207A4B36" w14:textId="77777777" w:rsidR="00FB7B5B" w:rsidRDefault="00FB7B5B" w:rsidP="0063796B">
      <w:pPr>
        <w:pStyle w:val="Listenabsatz"/>
        <w:spacing w:after="0" w:line="240" w:lineRule="auto"/>
        <w:ind w:left="426"/>
        <w:rPr>
          <w:rFonts w:ascii="Helvetica" w:hAnsi="Helvetica"/>
          <w:i/>
          <w:sz w:val="20"/>
          <w:szCs w:val="20"/>
        </w:rPr>
      </w:pPr>
    </w:p>
    <w:p w14:paraId="1A0DD714" w14:textId="3B1178F8" w:rsidR="00A162F8" w:rsidRPr="00700BC2" w:rsidRDefault="00A162F8" w:rsidP="00A162F8">
      <w:pPr>
        <w:pStyle w:val="Listenabsatz"/>
        <w:numPr>
          <w:ilvl w:val="1"/>
          <w:numId w:val="1"/>
        </w:numPr>
        <w:spacing w:after="0" w:line="240" w:lineRule="auto"/>
        <w:ind w:left="426" w:hanging="426"/>
        <w:rPr>
          <w:rFonts w:ascii="Helvetica" w:hAnsi="Helvetica"/>
          <w:i/>
          <w:color w:val="000000" w:themeColor="text1"/>
          <w:sz w:val="20"/>
          <w:szCs w:val="20"/>
        </w:rPr>
      </w:pPr>
      <w:r w:rsidRPr="00700BC2">
        <w:rPr>
          <w:rFonts w:ascii="Helvetica" w:hAnsi="Helvetica"/>
          <w:b/>
          <w:i/>
          <w:color w:val="000000" w:themeColor="text1"/>
        </w:rPr>
        <w:t xml:space="preserve">Zusammenfassung </w:t>
      </w:r>
      <w:r w:rsidRPr="00700BC2">
        <w:rPr>
          <w:rFonts w:ascii="Helvetica" w:hAnsi="Helvetica"/>
          <w:b/>
          <w:i/>
          <w:color w:val="000000" w:themeColor="text1"/>
        </w:rPr>
        <w:br/>
      </w:r>
      <w:r w:rsidRPr="00700BC2">
        <w:rPr>
          <w:rFonts w:ascii="Helvetica" w:hAnsi="Helvetica"/>
          <w:b/>
          <w:i/>
          <w:color w:val="000000" w:themeColor="text1"/>
        </w:rPr>
        <w:br/>
      </w:r>
    </w:p>
    <w:p w14:paraId="2000EA97" w14:textId="71C3EB8F" w:rsidR="00A162F8" w:rsidRPr="00A162F8" w:rsidRDefault="00A162F8" w:rsidP="00A162F8">
      <w:pPr>
        <w:pStyle w:val="Listenabsatz"/>
        <w:spacing w:after="0" w:line="240" w:lineRule="auto"/>
        <w:ind w:left="426"/>
        <w:rPr>
          <w:rFonts w:ascii="Helvetica" w:hAnsi="Helvetica"/>
          <w:i/>
          <w:color w:val="000000" w:themeColor="text1"/>
          <w:sz w:val="18"/>
          <w:szCs w:val="18"/>
        </w:rPr>
      </w:pPr>
      <w:r w:rsidRPr="00A162F8">
        <w:rPr>
          <w:rFonts w:ascii="Helvetica" w:hAnsi="Helvetica"/>
          <w:b/>
          <w:i/>
          <w:color w:val="000000" w:themeColor="text1"/>
          <w:sz w:val="20"/>
          <w:szCs w:val="20"/>
        </w:rPr>
        <w:t>Finanzen</w:t>
      </w:r>
      <w:r w:rsidRPr="00A162F8">
        <w:rPr>
          <w:rFonts w:ascii="Helvetica" w:hAnsi="Helvetica"/>
          <w:i/>
          <w:color w:val="000000" w:themeColor="text1"/>
          <w:sz w:val="20"/>
          <w:szCs w:val="20"/>
        </w:rPr>
        <w:tab/>
      </w:r>
      <w:r w:rsidRPr="00A162F8">
        <w:rPr>
          <w:rFonts w:ascii="Helvetica" w:hAnsi="Helvetica"/>
          <w:i/>
          <w:color w:val="000000" w:themeColor="text1"/>
          <w:sz w:val="20"/>
          <w:szCs w:val="20"/>
        </w:rPr>
        <w:tab/>
      </w:r>
      <w:r w:rsidRPr="00A162F8">
        <w:rPr>
          <w:rFonts w:ascii="Helvetica" w:hAnsi="Helvetica"/>
          <w:i/>
          <w:color w:val="000000" w:themeColor="text1"/>
          <w:sz w:val="20"/>
          <w:szCs w:val="20"/>
        </w:rPr>
        <w:tab/>
      </w:r>
      <w:r w:rsidRPr="00A162F8">
        <w:rPr>
          <w:rFonts w:ascii="Helvetica" w:hAnsi="Helvetica"/>
          <w:b/>
          <w:i/>
          <w:color w:val="000000" w:themeColor="text1"/>
          <w:sz w:val="20"/>
          <w:szCs w:val="20"/>
        </w:rPr>
        <w:t>Grundstück</w:t>
      </w:r>
      <w:r w:rsidRPr="00A162F8">
        <w:rPr>
          <w:rFonts w:ascii="Helvetica" w:hAnsi="Helvetica"/>
          <w:i/>
          <w:color w:val="000000" w:themeColor="text1"/>
          <w:sz w:val="20"/>
          <w:szCs w:val="20"/>
        </w:rPr>
        <w:t xml:space="preserve"> - </w:t>
      </w:r>
      <w:r w:rsidRPr="00A162F8">
        <w:rPr>
          <w:rFonts w:ascii="Helvetica" w:hAnsi="Helvetica"/>
          <w:i/>
          <w:color w:val="000000" w:themeColor="text1"/>
          <w:sz w:val="16"/>
          <w:szCs w:val="18"/>
        </w:rPr>
        <w:t xml:space="preserve">2 Parzellen a 1’000m2 </w:t>
      </w:r>
      <w:r w:rsidR="000247E5">
        <w:rPr>
          <w:rFonts w:ascii="Helvetica" w:hAnsi="Helvetica"/>
          <w:i/>
          <w:color w:val="000000" w:themeColor="text1"/>
          <w:sz w:val="16"/>
          <w:szCs w:val="18"/>
        </w:rPr>
        <w:t xml:space="preserve">(bereits </w:t>
      </w:r>
      <w:r w:rsidR="00AD1D37">
        <w:rPr>
          <w:rFonts w:ascii="Helvetica" w:hAnsi="Helvetica"/>
          <w:i/>
          <w:color w:val="000000" w:themeColor="text1"/>
          <w:sz w:val="16"/>
          <w:szCs w:val="18"/>
        </w:rPr>
        <w:t xml:space="preserve">von </w:t>
      </w:r>
      <w:r w:rsidRPr="00A162F8">
        <w:rPr>
          <w:rFonts w:ascii="Helvetica" w:hAnsi="Helvetica"/>
          <w:i/>
          <w:color w:val="000000" w:themeColor="text1"/>
          <w:sz w:val="16"/>
          <w:szCs w:val="18"/>
        </w:rPr>
        <w:t>Bimawo</w:t>
      </w:r>
      <w:r w:rsidR="00AD1D37">
        <w:rPr>
          <w:rFonts w:ascii="Helvetica" w:hAnsi="Helvetica"/>
          <w:i/>
          <w:color w:val="000000" w:themeColor="text1"/>
          <w:sz w:val="16"/>
          <w:szCs w:val="18"/>
        </w:rPr>
        <w:t xml:space="preserve"> finanziert</w:t>
      </w:r>
      <w:r w:rsidRPr="00A162F8">
        <w:rPr>
          <w:rFonts w:ascii="Helvetica" w:hAnsi="Helvetica"/>
          <w:i/>
          <w:color w:val="000000" w:themeColor="text1"/>
          <w:sz w:val="16"/>
          <w:szCs w:val="18"/>
        </w:rPr>
        <w:t>)</w:t>
      </w:r>
    </w:p>
    <w:p w14:paraId="5E3471E7" w14:textId="32C0136D" w:rsidR="00A162F8" w:rsidRDefault="00AD1D37" w:rsidP="00A162F8">
      <w:pPr>
        <w:pStyle w:val="Listenabsatz"/>
        <w:spacing w:after="0" w:line="240" w:lineRule="auto"/>
        <w:ind w:left="2550" w:firstLine="282"/>
        <w:rPr>
          <w:rFonts w:ascii="Helvetica" w:hAnsi="Helvetica"/>
          <w:i/>
          <w:color w:val="000000" w:themeColor="text1"/>
          <w:sz w:val="18"/>
          <w:szCs w:val="18"/>
        </w:rPr>
      </w:pPr>
      <w:r>
        <w:rPr>
          <w:rFonts w:ascii="Helvetica" w:hAnsi="Helvetica"/>
          <w:i/>
          <w:color w:val="000000" w:themeColor="text1"/>
          <w:sz w:val="18"/>
          <w:szCs w:val="18"/>
        </w:rPr>
        <w:t>CHF 22'000</w:t>
      </w:r>
    </w:p>
    <w:p w14:paraId="0DB6104C" w14:textId="77777777" w:rsidR="00AD1D37" w:rsidRPr="00A162F8" w:rsidRDefault="00AD1D37" w:rsidP="00A162F8">
      <w:pPr>
        <w:pStyle w:val="Listenabsatz"/>
        <w:spacing w:after="0" w:line="240" w:lineRule="auto"/>
        <w:ind w:left="2550" w:firstLine="282"/>
        <w:rPr>
          <w:rFonts w:ascii="Helvetica" w:hAnsi="Helvetica"/>
          <w:i/>
          <w:color w:val="000000" w:themeColor="text1"/>
          <w:sz w:val="18"/>
          <w:szCs w:val="18"/>
        </w:rPr>
      </w:pPr>
    </w:p>
    <w:p w14:paraId="1D029CF6" w14:textId="77777777" w:rsidR="00A162F8" w:rsidRPr="00A162F8" w:rsidRDefault="00A162F8" w:rsidP="00A162F8">
      <w:pPr>
        <w:pStyle w:val="Listenabsatz"/>
        <w:spacing w:after="0" w:line="240" w:lineRule="auto"/>
        <w:ind w:left="2550" w:firstLine="282"/>
        <w:rPr>
          <w:rFonts w:ascii="Helvetica" w:hAnsi="Helvetica"/>
          <w:b/>
          <w:i/>
          <w:color w:val="000000" w:themeColor="text1"/>
          <w:sz w:val="20"/>
          <w:szCs w:val="20"/>
        </w:rPr>
      </w:pPr>
      <w:r w:rsidRPr="00A162F8">
        <w:rPr>
          <w:rFonts w:ascii="Helvetica" w:hAnsi="Helvetica"/>
          <w:b/>
          <w:i/>
          <w:color w:val="000000" w:themeColor="text1"/>
          <w:sz w:val="20"/>
          <w:szCs w:val="20"/>
        </w:rPr>
        <w:t xml:space="preserve">Baukosten </w:t>
      </w:r>
    </w:p>
    <w:p w14:paraId="084C4E61" w14:textId="27AB9A95" w:rsidR="00A162F8" w:rsidRPr="00A162F8" w:rsidRDefault="00A162F8" w:rsidP="00A162F8">
      <w:pPr>
        <w:pStyle w:val="Listenabsatz"/>
        <w:spacing w:after="0" w:line="240" w:lineRule="auto"/>
        <w:ind w:left="426"/>
        <w:rPr>
          <w:rFonts w:ascii="Helvetica" w:hAnsi="Helvetica"/>
          <w:i/>
          <w:color w:val="000000" w:themeColor="text1"/>
          <w:sz w:val="20"/>
          <w:szCs w:val="20"/>
        </w:rPr>
      </w:pPr>
      <w:r w:rsidRPr="00A162F8">
        <w:rPr>
          <w:rFonts w:ascii="Helvetica" w:hAnsi="Helvetica"/>
          <w:i/>
          <w:color w:val="000000" w:themeColor="text1"/>
          <w:sz w:val="20"/>
          <w:szCs w:val="20"/>
        </w:rPr>
        <w:tab/>
      </w:r>
      <w:r w:rsidRPr="00A162F8">
        <w:rPr>
          <w:rFonts w:ascii="Helvetica" w:hAnsi="Helvetica"/>
          <w:i/>
          <w:color w:val="000000" w:themeColor="text1"/>
          <w:sz w:val="20"/>
          <w:szCs w:val="20"/>
        </w:rPr>
        <w:tab/>
      </w:r>
      <w:r w:rsidRPr="00A162F8">
        <w:rPr>
          <w:rFonts w:ascii="Helvetica" w:hAnsi="Helvetica"/>
          <w:i/>
          <w:color w:val="000000" w:themeColor="text1"/>
          <w:sz w:val="20"/>
          <w:szCs w:val="20"/>
        </w:rPr>
        <w:tab/>
      </w:r>
      <w:r w:rsidRPr="00A162F8">
        <w:rPr>
          <w:rFonts w:ascii="Helvetica" w:hAnsi="Helvetica"/>
          <w:i/>
          <w:color w:val="000000" w:themeColor="text1"/>
          <w:sz w:val="18"/>
          <w:szCs w:val="20"/>
        </w:rPr>
        <w:tab/>
        <w:t xml:space="preserve">CHF </w:t>
      </w:r>
      <w:r w:rsidR="003D4945">
        <w:rPr>
          <w:rFonts w:ascii="Helvetica" w:hAnsi="Helvetica"/>
          <w:i/>
          <w:color w:val="000000" w:themeColor="text1"/>
          <w:sz w:val="18"/>
          <w:szCs w:val="20"/>
        </w:rPr>
        <w:t>9</w:t>
      </w:r>
      <w:r w:rsidRPr="00A162F8">
        <w:rPr>
          <w:rFonts w:ascii="Helvetica" w:hAnsi="Helvetica"/>
          <w:i/>
          <w:color w:val="000000" w:themeColor="text1"/>
          <w:sz w:val="18"/>
          <w:szCs w:val="20"/>
        </w:rPr>
        <w:t xml:space="preserve">0'000 </w:t>
      </w:r>
    </w:p>
    <w:p w14:paraId="72679DE0" w14:textId="77777777" w:rsidR="00A162F8" w:rsidRPr="00A162F8" w:rsidRDefault="00A162F8" w:rsidP="00A162F8">
      <w:pPr>
        <w:pStyle w:val="Listenabsatz"/>
        <w:spacing w:after="0" w:line="240" w:lineRule="auto"/>
        <w:ind w:left="426"/>
        <w:rPr>
          <w:rFonts w:ascii="Helvetica" w:hAnsi="Helvetica"/>
          <w:i/>
          <w:color w:val="000000" w:themeColor="text1"/>
          <w:sz w:val="20"/>
          <w:szCs w:val="20"/>
        </w:rPr>
      </w:pPr>
    </w:p>
    <w:p w14:paraId="06023E00" w14:textId="61EAC92E" w:rsidR="000247E5" w:rsidRDefault="00A162F8" w:rsidP="0075273D">
      <w:pPr>
        <w:pStyle w:val="Listenabsatz"/>
        <w:tabs>
          <w:tab w:val="left" w:pos="708"/>
          <w:tab w:val="left" w:pos="1416"/>
          <w:tab w:val="left" w:pos="2124"/>
          <w:tab w:val="left" w:pos="2832"/>
          <w:tab w:val="left" w:pos="3540"/>
          <w:tab w:val="center" w:pos="4748"/>
        </w:tabs>
        <w:spacing w:after="0" w:line="240" w:lineRule="auto"/>
        <w:ind w:left="426"/>
        <w:rPr>
          <w:rFonts w:ascii="Helvetica" w:hAnsi="Helvetica"/>
          <w:i/>
          <w:color w:val="000000" w:themeColor="text1"/>
          <w:sz w:val="16"/>
          <w:szCs w:val="16"/>
        </w:rPr>
      </w:pPr>
      <w:r w:rsidRPr="00A162F8">
        <w:rPr>
          <w:rFonts w:ascii="Helvetica" w:hAnsi="Helvetica"/>
          <w:i/>
          <w:color w:val="000000" w:themeColor="text1"/>
          <w:sz w:val="20"/>
          <w:szCs w:val="20"/>
        </w:rPr>
        <w:tab/>
      </w:r>
      <w:r w:rsidRPr="00A162F8">
        <w:rPr>
          <w:rFonts w:ascii="Helvetica" w:hAnsi="Helvetica"/>
          <w:i/>
          <w:color w:val="000000" w:themeColor="text1"/>
          <w:sz w:val="20"/>
          <w:szCs w:val="20"/>
        </w:rPr>
        <w:tab/>
      </w:r>
      <w:r w:rsidRPr="00A162F8">
        <w:rPr>
          <w:rFonts w:ascii="Helvetica" w:hAnsi="Helvetica"/>
          <w:i/>
          <w:color w:val="000000" w:themeColor="text1"/>
          <w:sz w:val="20"/>
          <w:szCs w:val="20"/>
        </w:rPr>
        <w:tab/>
      </w:r>
      <w:r w:rsidRPr="00A162F8">
        <w:rPr>
          <w:rFonts w:ascii="Helvetica" w:hAnsi="Helvetica"/>
          <w:i/>
          <w:color w:val="000000" w:themeColor="text1"/>
          <w:sz w:val="20"/>
          <w:szCs w:val="20"/>
        </w:rPr>
        <w:tab/>
      </w:r>
      <w:r w:rsidRPr="00A162F8">
        <w:rPr>
          <w:rFonts w:ascii="Helvetica" w:hAnsi="Helvetica"/>
          <w:b/>
          <w:i/>
          <w:color w:val="000000" w:themeColor="text1"/>
          <w:sz w:val="20"/>
          <w:szCs w:val="20"/>
        </w:rPr>
        <w:t xml:space="preserve">Betriebskosten </w:t>
      </w:r>
      <w:r w:rsidR="000247E5">
        <w:rPr>
          <w:rFonts w:ascii="Helvetica" w:hAnsi="Helvetica"/>
          <w:i/>
          <w:color w:val="000000" w:themeColor="text1"/>
          <w:sz w:val="20"/>
          <w:szCs w:val="20"/>
        </w:rPr>
        <w:t>–</w:t>
      </w:r>
      <w:r w:rsidRPr="00A162F8">
        <w:rPr>
          <w:rFonts w:ascii="Helvetica" w:hAnsi="Helvetica"/>
          <w:i/>
          <w:color w:val="000000" w:themeColor="text1"/>
          <w:sz w:val="20"/>
          <w:szCs w:val="20"/>
        </w:rPr>
        <w:t xml:space="preserve"> </w:t>
      </w:r>
      <w:r w:rsidR="000247E5" w:rsidRPr="000247E5">
        <w:rPr>
          <w:rFonts w:ascii="Helvetica" w:hAnsi="Helvetica"/>
          <w:i/>
          <w:color w:val="000000" w:themeColor="text1"/>
          <w:sz w:val="16"/>
          <w:szCs w:val="16"/>
        </w:rPr>
        <w:t>maxima</w:t>
      </w:r>
      <w:r w:rsidR="000247E5">
        <w:rPr>
          <w:rFonts w:ascii="Helvetica" w:hAnsi="Helvetica"/>
          <w:i/>
          <w:color w:val="000000" w:themeColor="text1"/>
          <w:sz w:val="20"/>
          <w:szCs w:val="20"/>
        </w:rPr>
        <w:t xml:space="preserve">l </w:t>
      </w:r>
      <w:r w:rsidR="000247E5">
        <w:rPr>
          <w:rFonts w:ascii="Helvetica" w:hAnsi="Helvetica"/>
          <w:i/>
          <w:color w:val="000000" w:themeColor="text1"/>
          <w:sz w:val="16"/>
          <w:szCs w:val="16"/>
        </w:rPr>
        <w:t xml:space="preserve">für die ersten </w:t>
      </w:r>
      <w:r>
        <w:rPr>
          <w:rFonts w:ascii="Helvetica" w:hAnsi="Helvetica"/>
          <w:i/>
          <w:color w:val="000000" w:themeColor="text1"/>
          <w:sz w:val="16"/>
          <w:szCs w:val="16"/>
        </w:rPr>
        <w:t>3</w:t>
      </w:r>
      <w:r w:rsidRPr="00A162F8">
        <w:rPr>
          <w:rFonts w:ascii="Helvetica" w:hAnsi="Helvetica"/>
          <w:i/>
          <w:color w:val="000000" w:themeColor="text1"/>
          <w:sz w:val="16"/>
          <w:szCs w:val="16"/>
        </w:rPr>
        <w:t xml:space="preserve"> </w:t>
      </w:r>
      <w:r w:rsidR="000247E5">
        <w:rPr>
          <w:rFonts w:ascii="Helvetica" w:hAnsi="Helvetica"/>
          <w:i/>
          <w:color w:val="000000" w:themeColor="text1"/>
          <w:sz w:val="16"/>
          <w:szCs w:val="16"/>
        </w:rPr>
        <w:t>Betriebsj</w:t>
      </w:r>
      <w:r w:rsidRPr="00A162F8">
        <w:rPr>
          <w:rFonts w:ascii="Helvetica" w:hAnsi="Helvetica"/>
          <w:i/>
          <w:color w:val="000000" w:themeColor="text1"/>
          <w:sz w:val="16"/>
          <w:szCs w:val="16"/>
        </w:rPr>
        <w:t>ahre</w:t>
      </w:r>
      <w:r w:rsidR="000247E5">
        <w:rPr>
          <w:rFonts w:ascii="Helvetica" w:hAnsi="Helvetica"/>
          <w:i/>
          <w:color w:val="000000" w:themeColor="text1"/>
          <w:sz w:val="16"/>
          <w:szCs w:val="16"/>
        </w:rPr>
        <w:t xml:space="preserve"> garantiert</w:t>
      </w:r>
    </w:p>
    <w:p w14:paraId="572E7AF8" w14:textId="0EB78477" w:rsidR="00A162F8" w:rsidRPr="00A162F8" w:rsidRDefault="00A162F8" w:rsidP="00A162F8">
      <w:pPr>
        <w:pStyle w:val="Listenabsatz"/>
        <w:spacing w:after="0" w:line="240" w:lineRule="auto"/>
        <w:ind w:left="426"/>
        <w:rPr>
          <w:rFonts w:ascii="Helvetica" w:hAnsi="Helvetica"/>
          <w:i/>
          <w:color w:val="000000" w:themeColor="text1"/>
          <w:sz w:val="20"/>
          <w:szCs w:val="20"/>
        </w:rPr>
      </w:pPr>
      <w:r w:rsidRPr="00A162F8">
        <w:rPr>
          <w:rFonts w:ascii="Helvetica" w:hAnsi="Helvetica"/>
          <w:i/>
          <w:color w:val="000000" w:themeColor="text1"/>
          <w:sz w:val="20"/>
          <w:szCs w:val="20"/>
        </w:rPr>
        <w:tab/>
      </w:r>
      <w:r w:rsidRPr="00A162F8">
        <w:rPr>
          <w:rFonts w:ascii="Helvetica" w:hAnsi="Helvetica"/>
          <w:i/>
          <w:color w:val="000000" w:themeColor="text1"/>
          <w:sz w:val="20"/>
          <w:szCs w:val="20"/>
        </w:rPr>
        <w:tab/>
      </w:r>
      <w:r w:rsidRPr="00A162F8">
        <w:rPr>
          <w:rFonts w:ascii="Helvetica" w:hAnsi="Helvetica"/>
          <w:i/>
          <w:color w:val="000000" w:themeColor="text1"/>
          <w:sz w:val="20"/>
          <w:szCs w:val="20"/>
        </w:rPr>
        <w:tab/>
      </w:r>
      <w:r w:rsidRPr="00A162F8">
        <w:rPr>
          <w:rFonts w:ascii="Helvetica" w:hAnsi="Helvetica"/>
          <w:i/>
          <w:color w:val="000000" w:themeColor="text1"/>
          <w:sz w:val="20"/>
          <w:szCs w:val="20"/>
        </w:rPr>
        <w:tab/>
        <w:t>CHF 1</w:t>
      </w:r>
      <w:r w:rsidR="0075273D">
        <w:rPr>
          <w:rFonts w:ascii="Helvetica" w:hAnsi="Helvetica"/>
          <w:i/>
          <w:color w:val="000000" w:themeColor="text1"/>
          <w:sz w:val="20"/>
          <w:szCs w:val="20"/>
        </w:rPr>
        <w:t>0</w:t>
      </w:r>
      <w:r w:rsidRPr="00A162F8">
        <w:rPr>
          <w:rFonts w:ascii="Helvetica" w:hAnsi="Helvetica"/>
          <w:i/>
          <w:color w:val="000000" w:themeColor="text1"/>
          <w:sz w:val="20"/>
          <w:szCs w:val="20"/>
        </w:rPr>
        <w:t xml:space="preserve">’000 pro Jahr </w:t>
      </w:r>
    </w:p>
    <w:p w14:paraId="2D306DB0" w14:textId="77777777" w:rsidR="00A162F8" w:rsidRPr="00A162F8" w:rsidRDefault="00A162F8" w:rsidP="00A162F8">
      <w:pPr>
        <w:pStyle w:val="Listenabsatz"/>
        <w:spacing w:after="0" w:line="240" w:lineRule="auto"/>
        <w:ind w:left="426"/>
        <w:rPr>
          <w:rFonts w:ascii="Helvetica" w:hAnsi="Helvetica"/>
          <w:b/>
          <w:i/>
          <w:color w:val="000000" w:themeColor="text1"/>
          <w:sz w:val="20"/>
          <w:szCs w:val="20"/>
        </w:rPr>
      </w:pPr>
    </w:p>
    <w:p w14:paraId="35ECBA80" w14:textId="77777777" w:rsidR="00A162F8" w:rsidRPr="00A162F8" w:rsidRDefault="00A162F8" w:rsidP="00A162F8">
      <w:pPr>
        <w:pStyle w:val="Listenabsatz"/>
        <w:spacing w:after="0" w:line="240" w:lineRule="auto"/>
        <w:ind w:left="426"/>
        <w:rPr>
          <w:rFonts w:ascii="Helvetica" w:hAnsi="Helvetica"/>
          <w:i/>
          <w:color w:val="000000" w:themeColor="text1"/>
          <w:sz w:val="20"/>
          <w:szCs w:val="20"/>
        </w:rPr>
      </w:pPr>
      <w:r w:rsidRPr="00A162F8">
        <w:rPr>
          <w:rFonts w:ascii="Helvetica" w:hAnsi="Helvetica"/>
          <w:b/>
          <w:i/>
          <w:color w:val="000000" w:themeColor="text1"/>
          <w:sz w:val="20"/>
          <w:szCs w:val="20"/>
        </w:rPr>
        <w:t xml:space="preserve">Zeitplan </w:t>
      </w:r>
      <w:r w:rsidRPr="00A162F8">
        <w:rPr>
          <w:rFonts w:ascii="Helvetica" w:hAnsi="Helvetica"/>
          <w:b/>
          <w:i/>
          <w:color w:val="000000" w:themeColor="text1"/>
          <w:szCs w:val="20"/>
        </w:rPr>
        <w:tab/>
      </w:r>
      <w:r w:rsidRPr="00A162F8">
        <w:rPr>
          <w:rFonts w:ascii="Helvetica" w:hAnsi="Helvetica"/>
          <w:b/>
          <w:i/>
          <w:color w:val="000000" w:themeColor="text1"/>
          <w:szCs w:val="20"/>
        </w:rPr>
        <w:tab/>
      </w:r>
      <w:r w:rsidRPr="00A162F8">
        <w:rPr>
          <w:rFonts w:ascii="Helvetica" w:hAnsi="Helvetica"/>
          <w:b/>
          <w:i/>
          <w:color w:val="000000" w:themeColor="text1"/>
          <w:szCs w:val="20"/>
        </w:rPr>
        <w:tab/>
      </w:r>
      <w:r w:rsidRPr="00A162F8">
        <w:rPr>
          <w:rFonts w:ascii="Helvetica" w:hAnsi="Helvetica"/>
          <w:i/>
          <w:color w:val="000000" w:themeColor="text1"/>
          <w:sz w:val="20"/>
          <w:szCs w:val="20"/>
        </w:rPr>
        <w:t>Zurzeit laufen verschiedene Abklärungen. Aufgrund verschiedener</w:t>
      </w:r>
      <w:r w:rsidRPr="00A162F8">
        <w:rPr>
          <w:rFonts w:ascii="Helvetica" w:hAnsi="Helvetica"/>
          <w:i/>
          <w:color w:val="000000" w:themeColor="text1"/>
          <w:sz w:val="20"/>
          <w:szCs w:val="20"/>
        </w:rPr>
        <w:tab/>
      </w:r>
      <w:r w:rsidRPr="00A162F8">
        <w:rPr>
          <w:rFonts w:ascii="Helvetica" w:hAnsi="Helvetica"/>
          <w:i/>
          <w:color w:val="000000" w:themeColor="text1"/>
          <w:sz w:val="20"/>
          <w:szCs w:val="20"/>
        </w:rPr>
        <w:tab/>
      </w:r>
      <w:r w:rsidRPr="00A162F8">
        <w:rPr>
          <w:rFonts w:ascii="Helvetica" w:hAnsi="Helvetica"/>
          <w:i/>
          <w:color w:val="000000" w:themeColor="text1"/>
          <w:sz w:val="20"/>
          <w:szCs w:val="20"/>
        </w:rPr>
        <w:tab/>
      </w:r>
      <w:r w:rsidRPr="00A162F8">
        <w:rPr>
          <w:rFonts w:ascii="Helvetica" w:hAnsi="Helvetica"/>
          <w:i/>
          <w:color w:val="000000" w:themeColor="text1"/>
          <w:sz w:val="20"/>
          <w:szCs w:val="20"/>
        </w:rPr>
        <w:tab/>
        <w:t xml:space="preserve">Faktoren sind mögliche Änderungen nicht ausgeschlossen. Diese </w:t>
      </w:r>
    </w:p>
    <w:p w14:paraId="55BB97DE" w14:textId="28419425" w:rsidR="00A162F8" w:rsidRPr="00A162F8" w:rsidRDefault="00A162F8" w:rsidP="00A162F8">
      <w:pPr>
        <w:pStyle w:val="Listenabsatz"/>
        <w:spacing w:after="0" w:line="240" w:lineRule="auto"/>
        <w:ind w:left="2832"/>
        <w:rPr>
          <w:rFonts w:ascii="Helvetica" w:hAnsi="Helvetica"/>
          <w:i/>
          <w:color w:val="000000" w:themeColor="text1"/>
          <w:sz w:val="20"/>
          <w:szCs w:val="20"/>
        </w:rPr>
      </w:pPr>
      <w:r w:rsidRPr="00A162F8">
        <w:rPr>
          <w:rFonts w:ascii="Helvetica" w:hAnsi="Helvetica"/>
          <w:i/>
          <w:color w:val="000000" w:themeColor="text1"/>
          <w:sz w:val="20"/>
          <w:szCs w:val="20"/>
        </w:rPr>
        <w:t>werden fortlaufend begrü</w:t>
      </w:r>
      <w:bookmarkStart w:id="4" w:name="_GoBack"/>
      <w:bookmarkEnd w:id="4"/>
      <w:r w:rsidRPr="00A162F8">
        <w:rPr>
          <w:rFonts w:ascii="Helvetica" w:hAnsi="Helvetica"/>
          <w:i/>
          <w:color w:val="000000" w:themeColor="text1"/>
          <w:sz w:val="20"/>
          <w:szCs w:val="20"/>
        </w:rPr>
        <w:t>ndet und kommuniziert (auch auf der Website von Bimawo)</w:t>
      </w:r>
    </w:p>
    <w:p w14:paraId="18BDF18C" w14:textId="77777777" w:rsidR="00A162F8" w:rsidRPr="00A162F8" w:rsidRDefault="00A162F8" w:rsidP="00A162F8">
      <w:pPr>
        <w:pStyle w:val="Listenabsatz"/>
        <w:spacing w:after="0" w:line="240" w:lineRule="auto"/>
        <w:ind w:left="426"/>
        <w:rPr>
          <w:rFonts w:ascii="Helvetica" w:hAnsi="Helvetica"/>
          <w:b/>
          <w:i/>
          <w:color w:val="000000" w:themeColor="text1"/>
          <w:sz w:val="20"/>
          <w:szCs w:val="20"/>
        </w:rPr>
      </w:pPr>
    </w:p>
    <w:p w14:paraId="49E84FCA" w14:textId="5B6CDC7A" w:rsidR="00A162F8" w:rsidRPr="00A162F8" w:rsidRDefault="00A162F8" w:rsidP="00A162F8">
      <w:pPr>
        <w:pStyle w:val="Listenabsatz"/>
        <w:spacing w:after="0" w:line="240" w:lineRule="auto"/>
        <w:ind w:left="2268" w:firstLine="564"/>
        <w:rPr>
          <w:rFonts w:ascii="Helvetica" w:hAnsi="Helvetica"/>
          <w:b/>
          <w:i/>
          <w:color w:val="000000" w:themeColor="text1"/>
          <w:sz w:val="20"/>
          <w:szCs w:val="20"/>
        </w:rPr>
      </w:pPr>
      <w:r w:rsidRPr="00A162F8">
        <w:rPr>
          <w:rFonts w:ascii="Helvetica" w:hAnsi="Helvetica"/>
          <w:b/>
          <w:i/>
          <w:color w:val="000000" w:themeColor="text1"/>
          <w:sz w:val="20"/>
          <w:szCs w:val="20"/>
        </w:rPr>
        <w:t>Bedürfnisabklärung</w:t>
      </w:r>
      <w:r w:rsidR="0075273D">
        <w:rPr>
          <w:rFonts w:ascii="Helvetica" w:hAnsi="Helvetica"/>
          <w:b/>
          <w:i/>
          <w:color w:val="000000" w:themeColor="text1"/>
          <w:sz w:val="20"/>
          <w:szCs w:val="20"/>
        </w:rPr>
        <w:t xml:space="preserve"> Februar - August</w:t>
      </w:r>
      <w:r w:rsidRPr="00A162F8">
        <w:rPr>
          <w:rFonts w:ascii="Helvetica" w:hAnsi="Helvetica"/>
          <w:b/>
          <w:i/>
          <w:color w:val="000000" w:themeColor="text1"/>
          <w:sz w:val="20"/>
          <w:szCs w:val="20"/>
        </w:rPr>
        <w:t xml:space="preserve"> 2023</w:t>
      </w:r>
    </w:p>
    <w:p w14:paraId="7049E09B" w14:textId="77777777" w:rsidR="00A162F8" w:rsidRPr="00A162F8" w:rsidRDefault="00A162F8" w:rsidP="00A162F8">
      <w:pPr>
        <w:pStyle w:val="Listenabsatz"/>
        <w:spacing w:after="0" w:line="240" w:lineRule="auto"/>
        <w:ind w:left="2550" w:firstLine="282"/>
        <w:rPr>
          <w:rFonts w:ascii="Helvetica" w:hAnsi="Helvetica"/>
          <w:b/>
          <w:i/>
          <w:color w:val="000000" w:themeColor="text1"/>
          <w:sz w:val="20"/>
          <w:szCs w:val="20"/>
        </w:rPr>
      </w:pPr>
      <w:r w:rsidRPr="00A162F8">
        <w:rPr>
          <w:rFonts w:ascii="Helvetica" w:hAnsi="Helvetica"/>
          <w:i/>
          <w:color w:val="000000" w:themeColor="text1"/>
          <w:sz w:val="20"/>
          <w:szCs w:val="20"/>
        </w:rPr>
        <w:t>in Yaoundé bei der Stadtbevölkerung</w:t>
      </w:r>
      <w:r w:rsidRPr="00A162F8">
        <w:rPr>
          <w:rFonts w:ascii="Helvetica" w:hAnsi="Helvetica"/>
          <w:b/>
          <w:i/>
          <w:color w:val="000000" w:themeColor="text1"/>
          <w:sz w:val="20"/>
          <w:szCs w:val="20"/>
        </w:rPr>
        <w:tab/>
      </w:r>
      <w:r w:rsidRPr="00A162F8">
        <w:rPr>
          <w:rFonts w:ascii="Helvetica" w:hAnsi="Helvetica"/>
          <w:b/>
          <w:i/>
          <w:color w:val="000000" w:themeColor="text1"/>
          <w:sz w:val="20"/>
          <w:szCs w:val="20"/>
        </w:rPr>
        <w:tab/>
      </w:r>
    </w:p>
    <w:p w14:paraId="5D3A8D8C" w14:textId="77777777" w:rsidR="00A162F8" w:rsidRPr="00A162F8" w:rsidRDefault="00A162F8" w:rsidP="00A162F8">
      <w:pPr>
        <w:pStyle w:val="Listenabsatz"/>
        <w:spacing w:after="0" w:line="240" w:lineRule="auto"/>
        <w:ind w:left="2550" w:firstLine="282"/>
        <w:rPr>
          <w:rFonts w:ascii="Helvetica" w:hAnsi="Helvetica"/>
          <w:b/>
          <w:i/>
          <w:color w:val="000000" w:themeColor="text1"/>
          <w:sz w:val="20"/>
          <w:szCs w:val="20"/>
        </w:rPr>
      </w:pPr>
    </w:p>
    <w:p w14:paraId="2A551BC9" w14:textId="2699CF93" w:rsidR="00A162F8" w:rsidRPr="00A162F8" w:rsidRDefault="00A162F8" w:rsidP="00A162F8">
      <w:pPr>
        <w:pStyle w:val="Listenabsatz"/>
        <w:spacing w:after="0" w:line="240" w:lineRule="auto"/>
        <w:ind w:left="2550" w:firstLine="282"/>
        <w:rPr>
          <w:rFonts w:ascii="Helvetica" w:hAnsi="Helvetica"/>
          <w:b/>
          <w:i/>
          <w:color w:val="000000" w:themeColor="text1"/>
          <w:sz w:val="20"/>
          <w:szCs w:val="20"/>
        </w:rPr>
      </w:pPr>
      <w:r w:rsidRPr="00A162F8">
        <w:rPr>
          <w:rFonts w:ascii="Helvetica" w:hAnsi="Helvetica"/>
          <w:b/>
          <w:i/>
          <w:color w:val="000000" w:themeColor="text1"/>
          <w:sz w:val="20"/>
          <w:szCs w:val="20"/>
        </w:rPr>
        <w:t>Bauplanung</w:t>
      </w:r>
      <w:r w:rsidR="00B904BE">
        <w:rPr>
          <w:rFonts w:ascii="Helvetica" w:hAnsi="Helvetica"/>
          <w:b/>
          <w:i/>
          <w:color w:val="000000" w:themeColor="text1"/>
          <w:sz w:val="20"/>
          <w:szCs w:val="20"/>
        </w:rPr>
        <w:t xml:space="preserve"> / Projektierung</w:t>
      </w:r>
      <w:r w:rsidRPr="00A162F8">
        <w:rPr>
          <w:rFonts w:ascii="Helvetica" w:hAnsi="Helvetica"/>
          <w:b/>
          <w:i/>
          <w:color w:val="000000" w:themeColor="text1"/>
          <w:sz w:val="20"/>
          <w:szCs w:val="20"/>
        </w:rPr>
        <w:t xml:space="preserve"> </w:t>
      </w:r>
      <w:r w:rsidR="0075273D">
        <w:rPr>
          <w:rFonts w:ascii="Helvetica" w:hAnsi="Helvetica"/>
          <w:b/>
          <w:i/>
          <w:color w:val="000000" w:themeColor="text1"/>
          <w:sz w:val="20"/>
          <w:szCs w:val="20"/>
        </w:rPr>
        <w:t>Dezember</w:t>
      </w:r>
      <w:r w:rsidRPr="00A162F8">
        <w:rPr>
          <w:rFonts w:ascii="Helvetica" w:hAnsi="Helvetica"/>
          <w:b/>
          <w:i/>
          <w:color w:val="000000" w:themeColor="text1"/>
          <w:sz w:val="20"/>
          <w:szCs w:val="20"/>
        </w:rPr>
        <w:t xml:space="preserve"> 2022 – </w:t>
      </w:r>
      <w:r w:rsidR="0075273D">
        <w:rPr>
          <w:rFonts w:ascii="Helvetica" w:hAnsi="Helvetica"/>
          <w:b/>
          <w:i/>
          <w:color w:val="000000" w:themeColor="text1"/>
          <w:sz w:val="20"/>
          <w:szCs w:val="20"/>
        </w:rPr>
        <w:t>März</w:t>
      </w:r>
      <w:r w:rsidRPr="00A162F8">
        <w:rPr>
          <w:rFonts w:ascii="Helvetica" w:hAnsi="Helvetica"/>
          <w:b/>
          <w:i/>
          <w:color w:val="000000" w:themeColor="text1"/>
          <w:sz w:val="20"/>
          <w:szCs w:val="20"/>
        </w:rPr>
        <w:t xml:space="preserve"> 2023</w:t>
      </w:r>
    </w:p>
    <w:p w14:paraId="1E17C563" w14:textId="77777777" w:rsidR="00A162F8" w:rsidRPr="00A162F8" w:rsidRDefault="00A162F8" w:rsidP="00A162F8">
      <w:pPr>
        <w:pStyle w:val="Listenabsatz"/>
        <w:spacing w:after="0" w:line="240" w:lineRule="auto"/>
        <w:ind w:left="2550" w:firstLine="282"/>
        <w:rPr>
          <w:rFonts w:ascii="Helvetica" w:hAnsi="Helvetica"/>
          <w:i/>
          <w:color w:val="000000" w:themeColor="text1"/>
          <w:sz w:val="20"/>
          <w:szCs w:val="20"/>
        </w:rPr>
      </w:pPr>
      <w:r w:rsidRPr="00A162F8">
        <w:rPr>
          <w:rFonts w:ascii="Helvetica" w:hAnsi="Helvetica"/>
          <w:i/>
          <w:color w:val="000000" w:themeColor="text1"/>
          <w:sz w:val="20"/>
          <w:szCs w:val="20"/>
        </w:rPr>
        <w:t>Grober Entwurf besteht, Details werden nun bearbeitet sowie die</w:t>
      </w:r>
      <w:r w:rsidRPr="00A162F8">
        <w:rPr>
          <w:rFonts w:ascii="Helvetica" w:hAnsi="Helvetica"/>
          <w:i/>
          <w:color w:val="000000" w:themeColor="text1"/>
          <w:sz w:val="20"/>
          <w:szCs w:val="20"/>
        </w:rPr>
        <w:tab/>
        <w:t>Abklärungen bezüglich der Auswahl der Baumaterialien</w:t>
      </w:r>
    </w:p>
    <w:p w14:paraId="10FC38DD" w14:textId="77777777" w:rsidR="00A162F8" w:rsidRPr="00A162F8" w:rsidRDefault="00A162F8" w:rsidP="00A162F8">
      <w:pPr>
        <w:pStyle w:val="Listenabsatz"/>
        <w:spacing w:after="0" w:line="240" w:lineRule="auto"/>
        <w:ind w:left="2550" w:firstLine="282"/>
        <w:rPr>
          <w:rFonts w:ascii="Helvetica" w:hAnsi="Helvetica"/>
          <w:i/>
          <w:color w:val="000000" w:themeColor="text1"/>
          <w:sz w:val="20"/>
          <w:szCs w:val="20"/>
        </w:rPr>
      </w:pPr>
    </w:p>
    <w:p w14:paraId="371E3E38" w14:textId="77777777" w:rsidR="00A162F8" w:rsidRPr="00A162F8" w:rsidRDefault="00A162F8" w:rsidP="00A162F8">
      <w:pPr>
        <w:pStyle w:val="Listenabsatz"/>
        <w:spacing w:after="0" w:line="240" w:lineRule="auto"/>
        <w:ind w:left="2550" w:firstLine="282"/>
        <w:rPr>
          <w:rFonts w:ascii="Helvetica" w:hAnsi="Helvetica"/>
          <w:b/>
          <w:i/>
          <w:color w:val="000000" w:themeColor="text1"/>
          <w:sz w:val="20"/>
          <w:szCs w:val="20"/>
        </w:rPr>
      </w:pPr>
      <w:r w:rsidRPr="00A162F8">
        <w:rPr>
          <w:rFonts w:ascii="Helvetica" w:hAnsi="Helvetica"/>
          <w:b/>
          <w:i/>
          <w:color w:val="000000" w:themeColor="text1"/>
          <w:sz w:val="20"/>
          <w:szCs w:val="20"/>
        </w:rPr>
        <w:t>Bauphase März - November 2023</w:t>
      </w:r>
    </w:p>
    <w:p w14:paraId="1E45AC35" w14:textId="77777777" w:rsidR="00A162F8" w:rsidRPr="00A162F8" w:rsidRDefault="00A162F8" w:rsidP="00A162F8">
      <w:pPr>
        <w:pStyle w:val="Listenabsatz"/>
        <w:spacing w:after="0" w:line="240" w:lineRule="auto"/>
        <w:ind w:left="2550" w:firstLine="282"/>
        <w:rPr>
          <w:rFonts w:ascii="Helvetica" w:hAnsi="Helvetica"/>
          <w:i/>
          <w:color w:val="000000" w:themeColor="text1"/>
          <w:sz w:val="20"/>
          <w:szCs w:val="20"/>
        </w:rPr>
      </w:pPr>
      <w:r w:rsidRPr="00A162F8">
        <w:rPr>
          <w:rFonts w:ascii="Helvetica" w:hAnsi="Helvetica"/>
          <w:i/>
          <w:color w:val="000000" w:themeColor="text1"/>
          <w:sz w:val="20"/>
          <w:szCs w:val="20"/>
        </w:rPr>
        <w:t>Bau- und Installationsphase</w:t>
      </w:r>
    </w:p>
    <w:p w14:paraId="71EC3A21" w14:textId="77777777" w:rsidR="00A162F8" w:rsidRPr="00A162F8" w:rsidRDefault="00A162F8" w:rsidP="00A162F8">
      <w:pPr>
        <w:pStyle w:val="Listenabsatz"/>
        <w:spacing w:after="0" w:line="240" w:lineRule="auto"/>
        <w:ind w:left="2550" w:firstLine="282"/>
        <w:rPr>
          <w:rFonts w:ascii="Helvetica" w:hAnsi="Helvetica"/>
          <w:i/>
          <w:color w:val="000000" w:themeColor="text1"/>
          <w:sz w:val="20"/>
          <w:szCs w:val="20"/>
        </w:rPr>
      </w:pPr>
    </w:p>
    <w:p w14:paraId="0E7EEBC4" w14:textId="77777777" w:rsidR="00A162F8" w:rsidRPr="00A162F8" w:rsidRDefault="00A162F8" w:rsidP="00A162F8">
      <w:pPr>
        <w:pStyle w:val="Listenabsatz"/>
        <w:spacing w:after="0" w:line="240" w:lineRule="auto"/>
        <w:ind w:left="2550" w:firstLine="282"/>
        <w:rPr>
          <w:rFonts w:ascii="Helvetica" w:hAnsi="Helvetica"/>
          <w:b/>
          <w:i/>
          <w:color w:val="000000" w:themeColor="text1"/>
          <w:sz w:val="20"/>
          <w:szCs w:val="20"/>
        </w:rPr>
      </w:pPr>
      <w:r w:rsidRPr="00A162F8">
        <w:rPr>
          <w:rFonts w:ascii="Helvetica" w:hAnsi="Helvetica"/>
          <w:b/>
          <w:i/>
          <w:color w:val="000000" w:themeColor="text1"/>
          <w:sz w:val="20"/>
          <w:szCs w:val="20"/>
        </w:rPr>
        <w:t>Erster Workshop Dezember 2023</w:t>
      </w:r>
    </w:p>
    <w:p w14:paraId="362787B5" w14:textId="77777777" w:rsidR="00A162F8" w:rsidRPr="00A162F8" w:rsidRDefault="00A162F8" w:rsidP="00A162F8">
      <w:pPr>
        <w:pStyle w:val="Listenabsatz"/>
        <w:spacing w:after="0" w:line="240" w:lineRule="auto"/>
        <w:ind w:left="2550" w:firstLine="282"/>
        <w:rPr>
          <w:rFonts w:ascii="Helvetica" w:hAnsi="Helvetica"/>
          <w:i/>
          <w:color w:val="000000" w:themeColor="text1"/>
          <w:sz w:val="20"/>
          <w:szCs w:val="20"/>
        </w:rPr>
      </w:pPr>
      <w:r w:rsidRPr="00A162F8">
        <w:rPr>
          <w:rFonts w:ascii="Helvetica" w:hAnsi="Helvetica"/>
          <w:i/>
          <w:color w:val="000000" w:themeColor="text1"/>
          <w:sz w:val="20"/>
          <w:szCs w:val="20"/>
        </w:rPr>
        <w:t>Die Kursleiterinnen und Kursleiter werden während der</w:t>
      </w:r>
    </w:p>
    <w:p w14:paraId="258E0BDD" w14:textId="77777777" w:rsidR="00A162F8" w:rsidRPr="00A162F8" w:rsidRDefault="00A162F8" w:rsidP="00A162F8">
      <w:pPr>
        <w:pStyle w:val="Listenabsatz"/>
        <w:spacing w:after="0" w:line="240" w:lineRule="auto"/>
        <w:ind w:left="2550" w:firstLine="282"/>
        <w:rPr>
          <w:rFonts w:ascii="Helvetica" w:hAnsi="Helvetica"/>
          <w:i/>
          <w:color w:val="000000" w:themeColor="text1"/>
          <w:sz w:val="20"/>
          <w:szCs w:val="20"/>
        </w:rPr>
      </w:pPr>
      <w:r w:rsidRPr="00A162F8">
        <w:rPr>
          <w:rFonts w:ascii="Helvetica" w:hAnsi="Helvetica"/>
          <w:i/>
          <w:color w:val="000000" w:themeColor="text1"/>
          <w:sz w:val="20"/>
          <w:szCs w:val="20"/>
        </w:rPr>
        <w:t xml:space="preserve">Bedürfnisabklärung eruiert und eingeführt. </w:t>
      </w:r>
    </w:p>
    <w:p w14:paraId="5569E058" w14:textId="77777777" w:rsidR="00A162F8" w:rsidRPr="00A162F8" w:rsidRDefault="00A162F8" w:rsidP="00A162F8">
      <w:pPr>
        <w:pStyle w:val="Listenabsatz"/>
        <w:spacing w:after="0" w:line="240" w:lineRule="auto"/>
        <w:ind w:left="2550" w:firstLine="282"/>
        <w:rPr>
          <w:rFonts w:ascii="Helvetica" w:hAnsi="Helvetica"/>
          <w:b/>
          <w:i/>
          <w:color w:val="000000" w:themeColor="text1"/>
          <w:sz w:val="20"/>
          <w:szCs w:val="20"/>
        </w:rPr>
      </w:pPr>
    </w:p>
    <w:p w14:paraId="59D07F9C" w14:textId="77777777" w:rsidR="00A162F8" w:rsidRPr="00A162F8" w:rsidRDefault="00A162F8" w:rsidP="00A162F8">
      <w:pPr>
        <w:pStyle w:val="Listenabsatz"/>
        <w:spacing w:after="0" w:line="240" w:lineRule="auto"/>
        <w:ind w:left="2550" w:firstLine="282"/>
        <w:rPr>
          <w:rFonts w:ascii="Helvetica" w:hAnsi="Helvetica" w:cs="Helvetica"/>
          <w:i/>
          <w:color w:val="000000" w:themeColor="text1"/>
          <w:sz w:val="20"/>
          <w:szCs w:val="20"/>
        </w:rPr>
      </w:pPr>
      <w:r w:rsidRPr="00A162F8">
        <w:rPr>
          <w:rFonts w:ascii="Helvetica" w:hAnsi="Helvetica" w:cs="Helvetica"/>
          <w:i/>
          <w:color w:val="000000" w:themeColor="text1"/>
          <w:sz w:val="20"/>
          <w:szCs w:val="20"/>
        </w:rPr>
        <w:tab/>
      </w:r>
      <w:r w:rsidRPr="00A162F8">
        <w:rPr>
          <w:rFonts w:ascii="Helvetica" w:hAnsi="Helvetica" w:cs="Helvetica"/>
          <w:i/>
          <w:color w:val="000000" w:themeColor="text1"/>
          <w:sz w:val="20"/>
          <w:szCs w:val="20"/>
        </w:rPr>
        <w:tab/>
      </w:r>
      <w:r w:rsidRPr="00A162F8">
        <w:rPr>
          <w:rFonts w:ascii="Helvetica" w:hAnsi="Helvetica" w:cs="Helvetica"/>
          <w:i/>
          <w:color w:val="000000" w:themeColor="text1"/>
          <w:sz w:val="20"/>
          <w:szCs w:val="20"/>
        </w:rPr>
        <w:tab/>
      </w:r>
      <w:r w:rsidRPr="00A162F8">
        <w:rPr>
          <w:rFonts w:ascii="Helvetica" w:hAnsi="Helvetica" w:cs="Helvetica"/>
          <w:i/>
          <w:color w:val="000000" w:themeColor="text1"/>
          <w:sz w:val="20"/>
          <w:szCs w:val="20"/>
        </w:rPr>
        <w:tab/>
      </w:r>
    </w:p>
    <w:p w14:paraId="2EBC763D" w14:textId="77777777" w:rsidR="00A162F8" w:rsidRPr="00A162F8" w:rsidRDefault="00A162F8" w:rsidP="00A162F8">
      <w:pPr>
        <w:pStyle w:val="Listenabsatz"/>
        <w:spacing w:after="0" w:line="240" w:lineRule="auto"/>
        <w:ind w:left="426"/>
        <w:rPr>
          <w:rFonts w:ascii="Helvetica" w:hAnsi="Helvetica" w:cs="Helvetica"/>
          <w:b/>
          <w:i/>
          <w:color w:val="000000" w:themeColor="text1"/>
        </w:rPr>
      </w:pPr>
      <w:r w:rsidRPr="00A162F8">
        <w:rPr>
          <w:rFonts w:ascii="Helvetica" w:hAnsi="Helvetica" w:cs="Helvetica"/>
          <w:i/>
          <w:color w:val="000000" w:themeColor="text1"/>
          <w:sz w:val="20"/>
          <w:szCs w:val="20"/>
        </w:rPr>
        <w:tab/>
      </w:r>
      <w:r w:rsidRPr="00A162F8">
        <w:rPr>
          <w:rFonts w:ascii="Helvetica" w:hAnsi="Helvetica"/>
          <w:b/>
          <w:i/>
          <w:color w:val="000000" w:themeColor="text1"/>
          <w:sz w:val="20"/>
          <w:szCs w:val="20"/>
        </w:rPr>
        <w:t xml:space="preserve">Partner Kamerun </w:t>
      </w:r>
      <w:r w:rsidRPr="00A162F8">
        <w:rPr>
          <w:rFonts w:ascii="Helvetica" w:hAnsi="Helvetica" w:cs="Helvetica"/>
          <w:b/>
          <w:i/>
          <w:color w:val="000000" w:themeColor="text1"/>
        </w:rPr>
        <w:tab/>
      </w:r>
      <w:proofErr w:type="spellStart"/>
      <w:r w:rsidRPr="00A162F8">
        <w:rPr>
          <w:rFonts w:ascii="Helvetica" w:hAnsi="Helvetica" w:cs="Helvetica"/>
          <w:b/>
          <w:i/>
          <w:color w:val="000000" w:themeColor="text1"/>
          <w:sz w:val="20"/>
        </w:rPr>
        <w:t>Aprofaire</w:t>
      </w:r>
      <w:proofErr w:type="spellEnd"/>
      <w:r w:rsidRPr="00A162F8">
        <w:rPr>
          <w:rFonts w:ascii="Helvetica" w:hAnsi="Helvetica" w:cs="Helvetica"/>
          <w:b/>
          <w:i/>
          <w:color w:val="000000" w:themeColor="text1"/>
          <w:sz w:val="20"/>
        </w:rPr>
        <w:t xml:space="preserve"> </w:t>
      </w:r>
      <w:r w:rsidRPr="00A162F8">
        <w:rPr>
          <w:rFonts w:ascii="Helvetica" w:hAnsi="Helvetica" w:cs="Helvetica"/>
          <w:i/>
          <w:color w:val="000000" w:themeColor="text1"/>
          <w:sz w:val="18"/>
        </w:rPr>
        <w:t>– Lokale Kontakt- und Partnerorganisation</w:t>
      </w:r>
    </w:p>
    <w:p w14:paraId="0F10D196" w14:textId="77777777" w:rsidR="00A162F8" w:rsidRPr="00A162F8" w:rsidRDefault="00A162F8" w:rsidP="00A162F8">
      <w:pPr>
        <w:pStyle w:val="Listenabsatz"/>
        <w:spacing w:after="0" w:line="240" w:lineRule="auto"/>
        <w:ind w:left="426"/>
        <w:rPr>
          <w:rFonts w:ascii="Helvetica" w:hAnsi="Helvetica" w:cs="Helvetica"/>
          <w:b/>
          <w:i/>
          <w:color w:val="000000" w:themeColor="text1"/>
          <w:sz w:val="20"/>
        </w:rPr>
      </w:pPr>
    </w:p>
    <w:p w14:paraId="13452FA7" w14:textId="77777777" w:rsidR="00A162F8" w:rsidRPr="00A162F8" w:rsidRDefault="00A162F8" w:rsidP="00A162F8">
      <w:pPr>
        <w:pStyle w:val="Listenabsatz"/>
        <w:spacing w:after="0" w:line="240" w:lineRule="auto"/>
        <w:ind w:left="2550" w:firstLine="282"/>
        <w:rPr>
          <w:rFonts w:ascii="Helvetica" w:hAnsi="Helvetica" w:cs="Helvetica"/>
          <w:i/>
          <w:color w:val="000000" w:themeColor="text1"/>
          <w:sz w:val="18"/>
          <w:lang w:val="en-GB"/>
        </w:rPr>
      </w:pPr>
      <w:r w:rsidRPr="00A162F8">
        <w:rPr>
          <w:rFonts w:ascii="Helvetica" w:hAnsi="Helvetica" w:cs="Helvetica"/>
          <w:b/>
          <w:i/>
          <w:color w:val="000000" w:themeColor="text1"/>
          <w:sz w:val="20"/>
          <w:lang w:val="en-GB"/>
        </w:rPr>
        <w:t>ICRAF</w:t>
      </w:r>
      <w:r w:rsidRPr="00A162F8">
        <w:rPr>
          <w:rFonts w:ascii="Helvetica" w:hAnsi="Helvetica" w:cs="Helvetica"/>
          <w:b/>
          <w:i/>
          <w:color w:val="000000" w:themeColor="text1"/>
          <w:lang w:val="en-GB"/>
        </w:rPr>
        <w:t xml:space="preserve"> </w:t>
      </w:r>
      <w:r w:rsidRPr="00A162F8">
        <w:rPr>
          <w:rFonts w:ascii="Helvetica" w:hAnsi="Helvetica" w:cs="Helvetica"/>
          <w:i/>
          <w:color w:val="000000" w:themeColor="text1"/>
          <w:sz w:val="18"/>
          <w:lang w:val="en-GB"/>
        </w:rPr>
        <w:t>-</w:t>
      </w:r>
      <w:r w:rsidRPr="00A162F8">
        <w:rPr>
          <w:rFonts w:ascii="Helvetica" w:hAnsi="Helvetica" w:cs="Helvetica"/>
          <w:i/>
          <w:color w:val="000000" w:themeColor="text1"/>
          <w:sz w:val="14"/>
          <w:lang w:val="en-GB"/>
        </w:rPr>
        <w:t xml:space="preserve"> </w:t>
      </w:r>
      <w:r w:rsidRPr="00A162F8">
        <w:rPr>
          <w:rFonts w:ascii="Helvetica" w:hAnsi="Helvetica" w:cs="Helvetica"/>
          <w:i/>
          <w:color w:val="000000" w:themeColor="text1"/>
          <w:sz w:val="18"/>
          <w:lang w:val="en-GB"/>
        </w:rPr>
        <w:t xml:space="preserve">World Agroforestry und </w:t>
      </w:r>
      <w:r w:rsidRPr="00A162F8">
        <w:rPr>
          <w:rFonts w:ascii="Helvetica" w:hAnsi="Helvetica" w:cs="Helvetica"/>
          <w:b/>
          <w:i/>
          <w:color w:val="000000" w:themeColor="text1"/>
          <w:sz w:val="20"/>
          <w:lang w:val="en-GB"/>
        </w:rPr>
        <w:t>CIFOR</w:t>
      </w:r>
      <w:r w:rsidRPr="00A162F8">
        <w:rPr>
          <w:rFonts w:ascii="Helvetica" w:hAnsi="Helvetica" w:cs="Helvetica"/>
          <w:color w:val="000000" w:themeColor="text1"/>
          <w:lang w:val="en-GB"/>
        </w:rPr>
        <w:t xml:space="preserve"> </w:t>
      </w:r>
      <w:r w:rsidRPr="00A162F8">
        <w:rPr>
          <w:rFonts w:ascii="Helvetica" w:hAnsi="Helvetica" w:cs="Helvetica"/>
          <w:i/>
          <w:color w:val="000000" w:themeColor="text1"/>
          <w:sz w:val="18"/>
          <w:lang w:val="en-GB"/>
        </w:rPr>
        <w:t>-</w:t>
      </w:r>
      <w:r w:rsidRPr="00A162F8">
        <w:rPr>
          <w:rFonts w:ascii="Helvetica" w:hAnsi="Helvetica" w:cs="Helvetica"/>
          <w:i/>
          <w:color w:val="000000" w:themeColor="text1"/>
          <w:sz w:val="14"/>
          <w:lang w:val="en-GB"/>
        </w:rPr>
        <w:t xml:space="preserve"> </w:t>
      </w:r>
      <w:r w:rsidRPr="00A162F8">
        <w:rPr>
          <w:rFonts w:ascii="Helvetica" w:hAnsi="Helvetica" w:cs="Helvetica"/>
          <w:i/>
          <w:color w:val="000000" w:themeColor="text1"/>
          <w:sz w:val="18"/>
          <w:lang w:val="en-GB"/>
        </w:rPr>
        <w:t>International Forestry Research</w:t>
      </w:r>
    </w:p>
    <w:p w14:paraId="6041CA12" w14:textId="77777777" w:rsidR="00A162F8" w:rsidRPr="00A162F8" w:rsidRDefault="00A162F8" w:rsidP="00A162F8">
      <w:pPr>
        <w:spacing w:after="0" w:line="240" w:lineRule="auto"/>
        <w:rPr>
          <w:rFonts w:ascii="Helvetica" w:hAnsi="Helvetica"/>
          <w:i/>
          <w:color w:val="000000" w:themeColor="text1"/>
          <w:sz w:val="20"/>
          <w:szCs w:val="20"/>
        </w:rPr>
      </w:pPr>
      <w:r w:rsidRPr="00A162F8">
        <w:rPr>
          <w:rFonts w:ascii="Helvetica" w:hAnsi="Helvetica" w:cs="Helvetica"/>
          <w:b/>
          <w:i/>
          <w:color w:val="000000" w:themeColor="text1"/>
          <w:lang w:val="en-GB"/>
        </w:rPr>
        <w:tab/>
      </w:r>
      <w:r w:rsidRPr="00A162F8">
        <w:rPr>
          <w:rFonts w:ascii="Helvetica" w:hAnsi="Helvetica" w:cs="Helvetica"/>
          <w:b/>
          <w:i/>
          <w:color w:val="000000" w:themeColor="text1"/>
          <w:lang w:val="en-GB"/>
        </w:rPr>
        <w:tab/>
      </w:r>
      <w:r w:rsidRPr="00A162F8">
        <w:rPr>
          <w:rFonts w:ascii="Helvetica" w:hAnsi="Helvetica" w:cs="Helvetica"/>
          <w:b/>
          <w:i/>
          <w:color w:val="000000" w:themeColor="text1"/>
          <w:lang w:val="en-GB"/>
        </w:rPr>
        <w:tab/>
      </w:r>
      <w:r w:rsidRPr="00A162F8">
        <w:rPr>
          <w:rFonts w:ascii="Helvetica" w:hAnsi="Helvetica" w:cs="Helvetica"/>
          <w:b/>
          <w:i/>
          <w:color w:val="000000" w:themeColor="text1"/>
          <w:lang w:val="en-GB"/>
        </w:rPr>
        <w:tab/>
      </w:r>
      <w:r w:rsidRPr="00A162F8">
        <w:rPr>
          <w:rFonts w:ascii="Helvetica" w:hAnsi="Helvetica"/>
          <w:i/>
          <w:color w:val="000000" w:themeColor="text1"/>
          <w:sz w:val="20"/>
          <w:szCs w:val="20"/>
        </w:rPr>
        <w:t>Die beiden Institute sind eng verbunden. Technische Unterstützung in</w:t>
      </w:r>
    </w:p>
    <w:p w14:paraId="56F1FB6A" w14:textId="77777777" w:rsidR="00A162F8" w:rsidRPr="00A162F8" w:rsidRDefault="00A162F8" w:rsidP="00A162F8">
      <w:pPr>
        <w:spacing w:after="0" w:line="240" w:lineRule="auto"/>
        <w:ind w:left="2124" w:firstLine="708"/>
        <w:rPr>
          <w:rFonts w:ascii="Helvetica" w:hAnsi="Helvetica"/>
          <w:i/>
          <w:color w:val="000000" w:themeColor="text1"/>
          <w:sz w:val="20"/>
          <w:szCs w:val="20"/>
        </w:rPr>
      </w:pPr>
      <w:r w:rsidRPr="00A162F8">
        <w:rPr>
          <w:rFonts w:ascii="Helvetica" w:hAnsi="Helvetica"/>
          <w:i/>
          <w:color w:val="000000" w:themeColor="text1"/>
          <w:sz w:val="20"/>
          <w:szCs w:val="20"/>
        </w:rPr>
        <w:t>der Produktion und Verarbeitung von landwirtschaftlichen und Nicht</w:t>
      </w:r>
    </w:p>
    <w:p w14:paraId="1C46FA69" w14:textId="77777777" w:rsidR="00A162F8" w:rsidRPr="00A162F8" w:rsidRDefault="00A162F8" w:rsidP="00A162F8">
      <w:pPr>
        <w:spacing w:after="0" w:line="240" w:lineRule="auto"/>
        <w:ind w:left="2124" w:firstLine="708"/>
        <w:rPr>
          <w:rFonts w:ascii="Helvetica" w:hAnsi="Helvetica"/>
          <w:i/>
          <w:color w:val="000000" w:themeColor="text1"/>
          <w:sz w:val="20"/>
          <w:szCs w:val="20"/>
        </w:rPr>
      </w:pPr>
      <w:r w:rsidRPr="00A162F8">
        <w:rPr>
          <w:rFonts w:ascii="Helvetica" w:hAnsi="Helvetica"/>
          <w:i/>
          <w:color w:val="000000" w:themeColor="text1"/>
          <w:sz w:val="20"/>
          <w:szCs w:val="20"/>
        </w:rPr>
        <w:t>Holz-Produkten.</w:t>
      </w:r>
    </w:p>
    <w:p w14:paraId="6A014D02" w14:textId="77777777" w:rsidR="00A162F8" w:rsidRPr="00A162F8" w:rsidRDefault="00A162F8" w:rsidP="00A162F8">
      <w:pPr>
        <w:spacing w:after="0" w:line="240" w:lineRule="auto"/>
        <w:rPr>
          <w:rFonts w:ascii="Helvetica" w:hAnsi="Helvetica" w:cs="Helvetica"/>
          <w:b/>
          <w:i/>
          <w:color w:val="000000" w:themeColor="text1"/>
        </w:rPr>
      </w:pPr>
    </w:p>
    <w:p w14:paraId="4EF42EC7" w14:textId="77777777" w:rsidR="00A162F8" w:rsidRPr="00A162F8" w:rsidRDefault="00A162F8" w:rsidP="00A162F8">
      <w:pPr>
        <w:spacing w:after="0" w:line="240" w:lineRule="auto"/>
        <w:rPr>
          <w:rFonts w:ascii="Helvetica" w:hAnsi="Helvetica" w:cs="Helvetica"/>
          <w:b/>
          <w:i/>
          <w:color w:val="000000" w:themeColor="text1"/>
        </w:rPr>
      </w:pPr>
    </w:p>
    <w:p w14:paraId="6B30B840" w14:textId="5A8BEC4F" w:rsidR="00A162F8" w:rsidRPr="00A162F8" w:rsidRDefault="00A162F8" w:rsidP="0075273D">
      <w:pPr>
        <w:spacing w:after="0" w:line="240" w:lineRule="auto"/>
        <w:rPr>
          <w:rFonts w:ascii="Helvetica" w:hAnsi="Helvetica" w:cs="Helvetica"/>
          <w:i/>
          <w:color w:val="000000" w:themeColor="text1"/>
          <w:sz w:val="16"/>
        </w:rPr>
      </w:pPr>
      <w:r w:rsidRPr="00A162F8">
        <w:rPr>
          <w:rFonts w:ascii="Helvetica" w:hAnsi="Helvetica" w:cs="Helvetica"/>
          <w:b/>
          <w:i/>
          <w:color w:val="000000" w:themeColor="text1"/>
        </w:rPr>
        <w:tab/>
      </w:r>
      <w:r w:rsidRPr="00A162F8">
        <w:rPr>
          <w:rFonts w:ascii="Helvetica" w:hAnsi="Helvetica"/>
          <w:b/>
          <w:i/>
          <w:color w:val="000000" w:themeColor="text1"/>
          <w:sz w:val="20"/>
          <w:szCs w:val="20"/>
        </w:rPr>
        <w:t>Partner Schweiz</w:t>
      </w:r>
      <w:r w:rsidRPr="00A162F8">
        <w:rPr>
          <w:rFonts w:ascii="Helvetica" w:hAnsi="Helvetica" w:cs="Helvetica"/>
          <w:b/>
          <w:i/>
          <w:color w:val="000000" w:themeColor="text1"/>
        </w:rPr>
        <w:tab/>
      </w:r>
      <w:r w:rsidRPr="00A162F8">
        <w:rPr>
          <w:rFonts w:ascii="Helvetica" w:hAnsi="Helvetica" w:cs="Helvetica"/>
          <w:b/>
          <w:i/>
          <w:color w:val="000000" w:themeColor="text1"/>
          <w:sz w:val="20"/>
        </w:rPr>
        <w:t>Bildungszentrum für Technik Frauenfeld</w:t>
      </w:r>
      <w:r w:rsidRPr="00A162F8">
        <w:rPr>
          <w:rFonts w:ascii="Helvetica" w:hAnsi="Helvetica" w:cs="Helvetica"/>
          <w:b/>
          <w:i/>
          <w:color w:val="000000" w:themeColor="text1"/>
        </w:rPr>
        <w:t xml:space="preserve"> </w:t>
      </w:r>
      <w:r w:rsidRPr="00A162F8">
        <w:rPr>
          <w:rFonts w:ascii="Helvetica" w:hAnsi="Helvetica" w:cs="Helvetica"/>
          <w:i/>
          <w:color w:val="000000" w:themeColor="text1"/>
          <w:sz w:val="18"/>
        </w:rPr>
        <w:t>–</w:t>
      </w:r>
      <w:r w:rsidRPr="00A162F8">
        <w:rPr>
          <w:rFonts w:ascii="Helvetica" w:hAnsi="Helvetica" w:cs="Helvetica"/>
          <w:i/>
          <w:color w:val="000000" w:themeColor="text1"/>
          <w:sz w:val="14"/>
        </w:rPr>
        <w:t xml:space="preserve"> (</w:t>
      </w:r>
      <w:r w:rsidRPr="00A162F8">
        <w:rPr>
          <w:rFonts w:ascii="Helvetica" w:hAnsi="Helvetica" w:cs="Helvetica"/>
          <w:i/>
          <w:color w:val="000000" w:themeColor="text1"/>
          <w:sz w:val="16"/>
        </w:rPr>
        <w:t>Kompetenzzentrum für</w:t>
      </w:r>
    </w:p>
    <w:p w14:paraId="47194CC3" w14:textId="77777777" w:rsidR="00A162F8" w:rsidRPr="00A162F8" w:rsidRDefault="00A162F8" w:rsidP="00A162F8">
      <w:pPr>
        <w:spacing w:after="0" w:line="240" w:lineRule="auto"/>
        <w:ind w:left="2124" w:firstLine="708"/>
        <w:rPr>
          <w:rFonts w:ascii="Helvetica" w:hAnsi="Helvetica"/>
          <w:i/>
          <w:color w:val="000000" w:themeColor="text1"/>
          <w:sz w:val="20"/>
          <w:szCs w:val="20"/>
        </w:rPr>
      </w:pPr>
      <w:r w:rsidRPr="00A162F8">
        <w:rPr>
          <w:rFonts w:ascii="Helvetica" w:hAnsi="Helvetica" w:cs="Helvetica"/>
          <w:i/>
          <w:color w:val="000000" w:themeColor="text1"/>
          <w:sz w:val="16"/>
        </w:rPr>
        <w:t xml:space="preserve">Aus- und Weiterbildung in der Industrie, Informatik und Gebäudetechnik) </w:t>
      </w:r>
      <w:r w:rsidRPr="00A162F8">
        <w:rPr>
          <w:rFonts w:ascii="Helvetica" w:hAnsi="Helvetica" w:cs="Helvetica"/>
          <w:i/>
          <w:color w:val="000000" w:themeColor="text1"/>
          <w:sz w:val="16"/>
        </w:rPr>
        <w:br/>
      </w:r>
      <w:r w:rsidRPr="00A162F8">
        <w:rPr>
          <w:rFonts w:ascii="Helvetica" w:hAnsi="Helvetica" w:cs="Helvetica"/>
          <w:i/>
          <w:color w:val="000000" w:themeColor="text1"/>
          <w:sz w:val="18"/>
        </w:rPr>
        <w:tab/>
      </w:r>
      <w:r w:rsidRPr="00A162F8">
        <w:rPr>
          <w:rFonts w:ascii="Helvetica" w:hAnsi="Helvetica"/>
          <w:i/>
          <w:color w:val="000000" w:themeColor="text1"/>
          <w:sz w:val="20"/>
          <w:szCs w:val="20"/>
        </w:rPr>
        <w:t>Baubegleitung in Yaoundé mit Praktikantin oder Praktikant in</w:t>
      </w:r>
    </w:p>
    <w:p w14:paraId="30A2A2B1" w14:textId="3D25EC32" w:rsidR="00A162F8" w:rsidRDefault="00A162F8" w:rsidP="00A162F8">
      <w:pPr>
        <w:spacing w:after="0" w:line="240" w:lineRule="auto"/>
        <w:ind w:left="2124" w:firstLine="708"/>
        <w:rPr>
          <w:rFonts w:ascii="Helvetica" w:hAnsi="Helvetica"/>
          <w:i/>
          <w:color w:val="000000" w:themeColor="text1"/>
          <w:sz w:val="20"/>
          <w:szCs w:val="20"/>
        </w:rPr>
      </w:pPr>
      <w:r w:rsidRPr="00A162F8">
        <w:rPr>
          <w:rFonts w:ascii="Helvetica" w:hAnsi="Helvetica"/>
          <w:i/>
          <w:color w:val="000000" w:themeColor="text1"/>
          <w:sz w:val="20"/>
          <w:szCs w:val="20"/>
        </w:rPr>
        <w:t>Zusammenarbeit mit lokalen Bauunternehmungen und Bauinstituten.</w:t>
      </w:r>
    </w:p>
    <w:p w14:paraId="6A482F93" w14:textId="4A412D83" w:rsidR="00A162F8" w:rsidRDefault="00A162F8" w:rsidP="00A162F8">
      <w:pPr>
        <w:spacing w:after="0" w:line="240" w:lineRule="auto"/>
        <w:rPr>
          <w:rFonts w:ascii="Helvetica" w:hAnsi="Helvetica" w:cs="Helvetica"/>
          <w:i/>
          <w:color w:val="000000" w:themeColor="text1"/>
          <w:sz w:val="18"/>
        </w:rPr>
      </w:pPr>
    </w:p>
    <w:p w14:paraId="417BD5ED" w14:textId="77777777" w:rsidR="00E14308" w:rsidRPr="00064916" w:rsidRDefault="00E14308" w:rsidP="00A162F8">
      <w:pPr>
        <w:spacing w:after="0" w:line="240" w:lineRule="auto"/>
        <w:rPr>
          <w:rFonts w:ascii="Helvetica" w:hAnsi="Helvetica" w:cs="Helvetica"/>
          <w:i/>
          <w:color w:val="4472C4" w:themeColor="accent1"/>
          <w:sz w:val="18"/>
        </w:rPr>
      </w:pPr>
    </w:p>
    <w:p w14:paraId="6E55FAFB" w14:textId="0FD232F7" w:rsidR="00A162F8" w:rsidRPr="00064916" w:rsidRDefault="00A162F8" w:rsidP="00A162F8">
      <w:pPr>
        <w:spacing w:after="0" w:line="240" w:lineRule="auto"/>
        <w:rPr>
          <w:rFonts w:ascii="Helvetica" w:hAnsi="Helvetica" w:cs="Helvetica"/>
          <w:i/>
          <w:color w:val="4472C4" w:themeColor="accent1"/>
          <w:sz w:val="18"/>
        </w:rPr>
      </w:pPr>
    </w:p>
    <w:p w14:paraId="0DF9D72B" w14:textId="77777777" w:rsidR="00700BC2" w:rsidRPr="00064916" w:rsidRDefault="00700BC2" w:rsidP="00A162F8">
      <w:pPr>
        <w:spacing w:after="0" w:line="240" w:lineRule="auto"/>
        <w:rPr>
          <w:rFonts w:ascii="Helvetica" w:hAnsi="Helvetica" w:cs="Helvetica"/>
          <w:i/>
          <w:color w:val="4472C4" w:themeColor="accent1"/>
          <w:sz w:val="18"/>
        </w:rPr>
      </w:pPr>
    </w:p>
    <w:p w14:paraId="21A651B7" w14:textId="5F9DF808" w:rsidR="00A162F8" w:rsidRPr="00064916" w:rsidRDefault="00A162F8" w:rsidP="00700BC2">
      <w:pPr>
        <w:spacing w:after="0" w:line="240" w:lineRule="auto"/>
        <w:rPr>
          <w:rFonts w:ascii="Helvetica" w:hAnsi="Helvetica"/>
          <w:b/>
          <w:i/>
          <w:color w:val="4472C4" w:themeColor="accent1"/>
          <w:sz w:val="20"/>
          <w:szCs w:val="20"/>
        </w:rPr>
      </w:pPr>
      <w:r w:rsidRPr="00064916">
        <w:rPr>
          <w:rFonts w:ascii="Helvetica" w:hAnsi="Helvetica"/>
          <w:b/>
          <w:i/>
          <w:color w:val="4472C4" w:themeColor="accent1"/>
          <w:sz w:val="20"/>
          <w:szCs w:val="20"/>
        </w:rPr>
        <w:t xml:space="preserve">Mit allen </w:t>
      </w:r>
      <w:r w:rsidR="00E14308" w:rsidRPr="00064916">
        <w:rPr>
          <w:rFonts w:ascii="Helvetica" w:hAnsi="Helvetica"/>
          <w:b/>
          <w:i/>
          <w:color w:val="4472C4" w:themeColor="accent1"/>
          <w:sz w:val="20"/>
          <w:szCs w:val="20"/>
        </w:rPr>
        <w:t xml:space="preserve">oben erwähnten </w:t>
      </w:r>
      <w:r w:rsidRPr="00064916">
        <w:rPr>
          <w:rFonts w:ascii="Helvetica" w:hAnsi="Helvetica"/>
          <w:b/>
          <w:i/>
          <w:color w:val="4472C4" w:themeColor="accent1"/>
          <w:sz w:val="20"/>
          <w:szCs w:val="20"/>
        </w:rPr>
        <w:t>Partnern sind wir in Kontakt und konkret</w:t>
      </w:r>
      <w:r w:rsidR="00700BC2" w:rsidRPr="00064916">
        <w:rPr>
          <w:rFonts w:ascii="Helvetica" w:hAnsi="Helvetica"/>
          <w:b/>
          <w:i/>
          <w:color w:val="4472C4" w:themeColor="accent1"/>
          <w:sz w:val="20"/>
          <w:szCs w:val="20"/>
        </w:rPr>
        <w:t>isieren die</w:t>
      </w:r>
      <w:r w:rsidRPr="00064916">
        <w:rPr>
          <w:rFonts w:ascii="Helvetica" w:hAnsi="Helvetica"/>
          <w:b/>
          <w:i/>
          <w:color w:val="4472C4" w:themeColor="accent1"/>
          <w:sz w:val="20"/>
          <w:szCs w:val="20"/>
        </w:rPr>
        <w:t xml:space="preserve"> Zusammenarbeit</w:t>
      </w:r>
      <w:r w:rsidR="00AD1D37" w:rsidRPr="00064916">
        <w:rPr>
          <w:rFonts w:ascii="Helvetica" w:hAnsi="Helvetica"/>
          <w:b/>
          <w:i/>
          <w:color w:val="4472C4" w:themeColor="accent1"/>
          <w:sz w:val="20"/>
          <w:szCs w:val="20"/>
        </w:rPr>
        <w:t xml:space="preserve"> </w:t>
      </w:r>
      <w:r w:rsidR="00700BC2" w:rsidRPr="00064916">
        <w:rPr>
          <w:rFonts w:ascii="Helvetica" w:hAnsi="Helvetica"/>
          <w:b/>
          <w:i/>
          <w:color w:val="4472C4" w:themeColor="accent1"/>
          <w:sz w:val="20"/>
          <w:szCs w:val="20"/>
        </w:rPr>
        <w:t>fortlaufend. Dies gilt auch für den Zeitplan sowie die Kosten</w:t>
      </w:r>
      <w:r w:rsidRPr="00064916">
        <w:rPr>
          <w:rFonts w:ascii="Helvetica" w:hAnsi="Helvetica"/>
          <w:b/>
          <w:i/>
          <w:color w:val="4472C4" w:themeColor="accent1"/>
          <w:sz w:val="20"/>
          <w:szCs w:val="20"/>
        </w:rPr>
        <w:t>.</w:t>
      </w:r>
      <w:r w:rsidR="00700BC2" w:rsidRPr="00064916">
        <w:rPr>
          <w:rFonts w:ascii="Helvetica" w:hAnsi="Helvetica"/>
          <w:b/>
          <w:i/>
          <w:color w:val="4472C4" w:themeColor="accent1"/>
          <w:sz w:val="20"/>
          <w:szCs w:val="20"/>
        </w:rPr>
        <w:t xml:space="preserve"> Die Spender erhalten periodisch den aktuellen neuen Stand und auf der Website wird dies ebenfalls transparent kommuniziert.</w:t>
      </w:r>
    </w:p>
    <w:p w14:paraId="0499A324" w14:textId="77777777" w:rsidR="00A162F8" w:rsidRPr="00B80B8E" w:rsidRDefault="00A162F8" w:rsidP="00A162F8">
      <w:pPr>
        <w:pStyle w:val="Listenabsatz"/>
        <w:spacing w:after="0" w:line="240" w:lineRule="auto"/>
        <w:ind w:left="426"/>
        <w:rPr>
          <w:rFonts w:ascii="Helvetica" w:hAnsi="Helvetica" w:cs="Helvetica"/>
          <w:i/>
          <w:sz w:val="18"/>
          <w:szCs w:val="20"/>
        </w:rPr>
      </w:pPr>
    </w:p>
    <w:p w14:paraId="535CCB1B" w14:textId="2FA77B83" w:rsidR="00FB7B5B" w:rsidRPr="00FB7B5B" w:rsidRDefault="00FB7B5B" w:rsidP="00A162F8">
      <w:pPr>
        <w:pStyle w:val="Listenabsatz"/>
        <w:spacing w:after="0" w:line="240" w:lineRule="auto"/>
        <w:ind w:left="426"/>
        <w:rPr>
          <w:rFonts w:ascii="Helvetica" w:hAnsi="Helvetica"/>
          <w:i/>
          <w:sz w:val="18"/>
          <w:szCs w:val="20"/>
        </w:rPr>
      </w:pPr>
    </w:p>
    <w:sectPr w:rsidR="00FB7B5B" w:rsidRPr="00FB7B5B" w:rsidSect="0039027F">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CE344" w16cex:dateUtc="2022-07-28T08: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ADD36" w14:textId="77777777" w:rsidR="000909CE" w:rsidRDefault="000909CE" w:rsidP="00DF6B0D">
      <w:pPr>
        <w:spacing w:after="0" w:line="240" w:lineRule="auto"/>
      </w:pPr>
      <w:r>
        <w:separator/>
      </w:r>
    </w:p>
  </w:endnote>
  <w:endnote w:type="continuationSeparator" w:id="0">
    <w:p w14:paraId="66A44AF4" w14:textId="77777777" w:rsidR="000909CE" w:rsidRDefault="000909CE" w:rsidP="00DF6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nirNext-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43AEB" w14:textId="77777777" w:rsidR="006938BA" w:rsidRDefault="006938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52C4" w14:textId="14370DFC" w:rsidR="00467A4C" w:rsidRPr="0039027F" w:rsidRDefault="00DF6BAB" w:rsidP="00467A4C">
    <w:pPr>
      <w:pStyle w:val="Fuzeile"/>
      <w:rPr>
        <w:rFonts w:ascii="Helvetica" w:hAnsi="Helvetica" w:cs="Helvetica"/>
        <w:i/>
        <w:sz w:val="16"/>
        <w:szCs w:val="16"/>
      </w:rPr>
    </w:pPr>
    <w:bookmarkStart w:id="6" w:name="_Hlk115525898"/>
    <w:r w:rsidRPr="0039027F">
      <w:rPr>
        <w:rFonts w:ascii="Helvetica" w:hAnsi="Helvetica" w:cs="Helvetica"/>
        <w:i/>
        <w:sz w:val="16"/>
        <w:szCs w:val="16"/>
      </w:rPr>
      <w:t xml:space="preserve">Verein </w:t>
    </w:r>
    <w:r w:rsidR="00467A4C" w:rsidRPr="0039027F">
      <w:rPr>
        <w:rFonts w:ascii="Helvetica" w:hAnsi="Helvetica" w:cs="Helvetica"/>
        <w:i/>
        <w:sz w:val="16"/>
        <w:szCs w:val="16"/>
      </w:rPr>
      <w:t>Bimawo, Obere Hueb 6, 8413 Neftenbach / bimawo.ch</w:t>
    </w:r>
    <w:r w:rsidR="0039027F" w:rsidRPr="0039027F">
      <w:rPr>
        <w:rFonts w:ascii="Helvetica" w:hAnsi="Helvetica" w:cs="Helvetica"/>
        <w:i/>
        <w:sz w:val="16"/>
        <w:szCs w:val="16"/>
      </w:rPr>
      <w:t xml:space="preserve"> / Spenden-Konto: </w:t>
    </w:r>
    <w:bookmarkStart w:id="7" w:name="_Hlk118011389"/>
    <w:r w:rsidR="00EF08CB" w:rsidRPr="00EF08CB">
      <w:rPr>
        <w:rFonts w:ascii="Helvetica" w:hAnsi="Helvetica" w:cs="Helvetica"/>
        <w:i/>
        <w:sz w:val="16"/>
        <w:szCs w:val="16"/>
      </w:rPr>
      <w:t>CH22 0070 0114 8070 9692 1</w:t>
    </w:r>
    <w:bookmarkEnd w:id="7"/>
    <w:r w:rsidR="00B808D8">
      <w:rPr>
        <w:rFonts w:ascii="Helvetica" w:hAnsi="Helvetica" w:cs="Helvetica"/>
        <w:i/>
        <w:sz w:val="16"/>
        <w:szCs w:val="16"/>
      </w:rPr>
      <w:tab/>
    </w:r>
  </w:p>
  <w:bookmarkEnd w:id="6"/>
  <w:p w14:paraId="34857418" w14:textId="77777777" w:rsidR="00467A4C" w:rsidRPr="00467A4C" w:rsidRDefault="00467A4C" w:rsidP="00467A4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A2D64" w14:textId="77777777" w:rsidR="006938BA" w:rsidRDefault="006938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B64FC" w14:textId="77777777" w:rsidR="000909CE" w:rsidRDefault="000909CE" w:rsidP="00DF6B0D">
      <w:pPr>
        <w:spacing w:after="0" w:line="240" w:lineRule="auto"/>
      </w:pPr>
      <w:r>
        <w:separator/>
      </w:r>
    </w:p>
  </w:footnote>
  <w:footnote w:type="continuationSeparator" w:id="0">
    <w:p w14:paraId="01EDBE87" w14:textId="77777777" w:rsidR="000909CE" w:rsidRDefault="000909CE" w:rsidP="00DF6B0D">
      <w:pPr>
        <w:spacing w:after="0" w:line="240" w:lineRule="auto"/>
      </w:pPr>
      <w:r>
        <w:continuationSeparator/>
      </w:r>
    </w:p>
  </w:footnote>
  <w:footnote w:id="1">
    <w:p w14:paraId="7C4D5D88" w14:textId="66E1FDFC" w:rsidR="00DF6B0D" w:rsidRDefault="00DF6B0D">
      <w:pPr>
        <w:pStyle w:val="Funotentext"/>
      </w:pPr>
      <w:r>
        <w:rPr>
          <w:rStyle w:val="Funotenzeichen"/>
        </w:rPr>
        <w:footnoteRef/>
      </w:r>
      <w:r>
        <w:t xml:space="preserve"> </w:t>
      </w:r>
      <w:r w:rsidRPr="00DF6B0D">
        <w:rPr>
          <w:rFonts w:ascii="Helvetica" w:hAnsi="Helvetica"/>
          <w:i/>
          <w:color w:val="000000" w:themeColor="text1"/>
          <w:sz w:val="16"/>
        </w:rPr>
        <w:t xml:space="preserve">In </w:t>
      </w:r>
      <w:r>
        <w:rPr>
          <w:rFonts w:ascii="Helvetica" w:hAnsi="Helvetica"/>
          <w:i/>
          <w:color w:val="000000" w:themeColor="text1"/>
          <w:sz w:val="16"/>
        </w:rPr>
        <w:t xml:space="preserve">Kamerun </w:t>
      </w:r>
      <w:r w:rsidRPr="00DF6B0D">
        <w:rPr>
          <w:rFonts w:ascii="Helvetica" w:hAnsi="Helvetica"/>
          <w:i/>
          <w:color w:val="000000" w:themeColor="text1"/>
          <w:sz w:val="16"/>
        </w:rPr>
        <w:t xml:space="preserve">existieren die sogenannten Tontinen seit über 30 Jahren. Sie haben sich insbesondere in den letzten 10 Jahren in manchen Regionen zu wichtigen Stützen der </w:t>
      </w:r>
      <w:hyperlink r:id="rId1" w:tooltip="Solidarische Ökonomie" w:history="1"/>
      <w:r>
        <w:rPr>
          <w:rFonts w:ascii="Helvetica" w:hAnsi="Helvetica"/>
          <w:i/>
          <w:color w:val="000000" w:themeColor="text1"/>
          <w:sz w:val="16"/>
        </w:rPr>
        <w:t xml:space="preserve">solidarischen Ökonomie </w:t>
      </w:r>
      <w:r w:rsidRPr="00DF6B0D">
        <w:rPr>
          <w:rFonts w:ascii="Helvetica" w:hAnsi="Helvetica"/>
          <w:i/>
          <w:color w:val="000000" w:themeColor="text1"/>
          <w:sz w:val="16"/>
        </w:rPr>
        <w:t>entwickelt.</w:t>
      </w:r>
    </w:p>
  </w:footnote>
  <w:footnote w:id="2">
    <w:p w14:paraId="1A23CC7E" w14:textId="6F993280" w:rsidR="000247E5" w:rsidRPr="000247E5" w:rsidRDefault="000247E5">
      <w:pPr>
        <w:pStyle w:val="Funotentext"/>
        <w:rPr>
          <w:rFonts w:ascii="Helvetica" w:hAnsi="Helvetica" w:cs="Helvetica"/>
          <w:i/>
        </w:rPr>
      </w:pPr>
      <w:r w:rsidRPr="000247E5">
        <w:rPr>
          <w:rStyle w:val="Funotenzeichen"/>
          <w:rFonts w:ascii="Helvetica" w:hAnsi="Helvetica" w:cs="Helvetica"/>
          <w:i/>
          <w:sz w:val="16"/>
        </w:rPr>
        <w:footnoteRef/>
      </w:r>
      <w:r w:rsidRPr="000247E5">
        <w:rPr>
          <w:rFonts w:ascii="Helvetica" w:hAnsi="Helvetica" w:cs="Helvetica"/>
          <w:i/>
          <w:sz w:val="16"/>
        </w:rPr>
        <w:t xml:space="preserve"> Bildungszentrum für Technik Frauenfeld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4C183" w14:textId="77777777" w:rsidR="006938BA" w:rsidRDefault="006938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E34B" w14:textId="77777777" w:rsidR="00467A4C" w:rsidRPr="003B6C5F" w:rsidRDefault="00467A4C" w:rsidP="00467A4C">
    <w:pPr>
      <w:tabs>
        <w:tab w:val="center" w:pos="4536"/>
        <w:tab w:val="right" w:pos="9072"/>
      </w:tabs>
      <w:spacing w:after="0" w:line="240" w:lineRule="auto"/>
      <w:jc w:val="right"/>
      <w:rPr>
        <w:rFonts w:ascii="Helvetica" w:hAnsi="Helvetica"/>
      </w:rPr>
    </w:pPr>
    <w:bookmarkStart w:id="5" w:name="_Hlk115525912"/>
    <w:r w:rsidRPr="003B6C5F">
      <w:rPr>
        <w:rFonts w:ascii="Helvetica" w:hAnsi="Helvetica"/>
        <w:noProof/>
        <w:lang w:eastAsia="de-CH"/>
      </w:rPr>
      <w:drawing>
        <wp:inline distT="0" distB="0" distL="0" distR="0" wp14:anchorId="255D07E7" wp14:editId="7D04E7B4">
          <wp:extent cx="989462" cy="255469"/>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479" cy="255473"/>
                  </a:xfrm>
                  <a:prstGeom prst="rect">
                    <a:avLst/>
                  </a:prstGeom>
                  <a:noFill/>
                  <a:ln>
                    <a:noFill/>
                  </a:ln>
                </pic:spPr>
              </pic:pic>
            </a:graphicData>
          </a:graphic>
        </wp:inline>
      </w:drawing>
    </w:r>
  </w:p>
  <w:p w14:paraId="2546BA12" w14:textId="77777777" w:rsidR="00467A4C" w:rsidRPr="003B6C5F" w:rsidRDefault="00467A4C" w:rsidP="00467A4C">
    <w:pPr>
      <w:spacing w:after="0" w:line="248" w:lineRule="atLeast"/>
      <w:jc w:val="right"/>
      <w:rPr>
        <w:rFonts w:ascii="Arial" w:eastAsia="Times New Roman" w:hAnsi="Arial" w:cs="Arial"/>
        <w:spacing w:val="15"/>
        <w:sz w:val="16"/>
        <w:szCs w:val="18"/>
        <w:lang w:val="fr-FR" w:eastAsia="fr-FR"/>
      </w:rPr>
    </w:pPr>
    <w:proofErr w:type="spellStart"/>
    <w:proofErr w:type="gramStart"/>
    <w:r w:rsidRPr="003B6C5F">
      <w:rPr>
        <w:rFonts w:ascii="Arial" w:eastAsia="Times New Roman" w:hAnsi="Arial" w:cs="Arial"/>
        <w:spacing w:val="15"/>
        <w:sz w:val="16"/>
        <w:szCs w:val="18"/>
        <w:lang w:val="fr-FR" w:eastAsia="fr-FR"/>
      </w:rPr>
      <w:t>nachhaltig</w:t>
    </w:r>
    <w:proofErr w:type="spellEnd"/>
    <w:proofErr w:type="gramEnd"/>
    <w:r w:rsidRPr="003B6C5F">
      <w:rPr>
        <w:rFonts w:ascii="Arial" w:eastAsia="Times New Roman" w:hAnsi="Arial" w:cs="Arial"/>
        <w:spacing w:val="15"/>
        <w:sz w:val="16"/>
        <w:szCs w:val="18"/>
        <w:lang w:val="fr-FR" w:eastAsia="fr-FR"/>
      </w:rPr>
      <w:t xml:space="preserve">, </w:t>
    </w:r>
    <w:proofErr w:type="spellStart"/>
    <w:r w:rsidRPr="003B6C5F">
      <w:rPr>
        <w:rFonts w:ascii="Arial" w:eastAsia="Times New Roman" w:hAnsi="Arial" w:cs="Arial"/>
        <w:spacing w:val="15"/>
        <w:sz w:val="16"/>
        <w:szCs w:val="18"/>
        <w:lang w:val="fr-FR" w:eastAsia="fr-FR"/>
      </w:rPr>
      <w:t>sozial</w:t>
    </w:r>
    <w:proofErr w:type="spellEnd"/>
    <w:r w:rsidRPr="003B6C5F">
      <w:rPr>
        <w:rFonts w:ascii="Arial" w:eastAsia="Times New Roman" w:hAnsi="Arial" w:cs="Arial"/>
        <w:spacing w:val="15"/>
        <w:sz w:val="16"/>
        <w:szCs w:val="18"/>
        <w:lang w:val="fr-FR" w:eastAsia="fr-FR"/>
      </w:rPr>
      <w:t xml:space="preserve">, </w:t>
    </w:r>
    <w:proofErr w:type="spellStart"/>
    <w:r w:rsidRPr="003B6C5F">
      <w:rPr>
        <w:rFonts w:ascii="Arial" w:eastAsia="Times New Roman" w:hAnsi="Arial" w:cs="Arial"/>
        <w:spacing w:val="15"/>
        <w:sz w:val="16"/>
        <w:szCs w:val="18"/>
        <w:lang w:val="fr-FR" w:eastAsia="fr-FR"/>
      </w:rPr>
      <w:t>verantwortungsvoll</w:t>
    </w:r>
    <w:proofErr w:type="spellEnd"/>
  </w:p>
  <w:bookmarkEnd w:id="5"/>
  <w:p w14:paraId="7AD14A3E" w14:textId="77777777" w:rsidR="00467A4C" w:rsidRDefault="00467A4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F1236" w14:textId="77777777" w:rsidR="006938BA" w:rsidRDefault="006938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08F7"/>
    <w:multiLevelType w:val="hybridMultilevel"/>
    <w:tmpl w:val="E0BE8DB2"/>
    <w:lvl w:ilvl="0" w:tplc="CC86C9D0">
      <w:numFmt w:val="bullet"/>
      <w:lvlText w:val="-"/>
      <w:lvlJc w:val="left"/>
      <w:pPr>
        <w:ind w:left="786" w:hanging="360"/>
      </w:pPr>
      <w:rPr>
        <w:rFonts w:ascii="Helvetica" w:eastAsiaTheme="minorHAnsi" w:hAnsi="Helvetica" w:cs="Helvetica" w:hint="default"/>
        <w:b/>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 w15:restartNumberingAfterBreak="0">
    <w:nsid w:val="141C3703"/>
    <w:multiLevelType w:val="multilevel"/>
    <w:tmpl w:val="69EAD66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27E0D90"/>
    <w:multiLevelType w:val="hybridMultilevel"/>
    <w:tmpl w:val="9036D9EE"/>
    <w:lvl w:ilvl="0" w:tplc="2912089A">
      <w:numFmt w:val="bullet"/>
      <w:lvlText w:val="-"/>
      <w:lvlJc w:val="left"/>
      <w:pPr>
        <w:ind w:left="1068" w:hanging="360"/>
      </w:pPr>
      <w:rPr>
        <w:rFonts w:ascii="Helvetica" w:eastAsiaTheme="minorHAnsi" w:hAnsi="Helvetica" w:cs="Helvetica" w:hint="default"/>
        <w:b/>
        <w:sz w:val="20"/>
        <w:szCs w:val="20"/>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 w15:restartNumberingAfterBreak="0">
    <w:nsid w:val="55B9673D"/>
    <w:multiLevelType w:val="multilevel"/>
    <w:tmpl w:val="0F9C55DE"/>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6D831269"/>
    <w:multiLevelType w:val="hybridMultilevel"/>
    <w:tmpl w:val="736435A4"/>
    <w:lvl w:ilvl="0" w:tplc="378A0DDC">
      <w:numFmt w:val="bullet"/>
      <w:lvlText w:val="-"/>
      <w:lvlJc w:val="left"/>
      <w:pPr>
        <w:ind w:left="786" w:hanging="360"/>
      </w:pPr>
      <w:rPr>
        <w:rFonts w:ascii="Helvetica" w:eastAsiaTheme="minorHAnsi" w:hAnsi="Helvetica" w:cs="Helvetica" w:hint="default"/>
        <w:b w:val="0"/>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5" w15:restartNumberingAfterBreak="0">
    <w:nsid w:val="7C2C7C92"/>
    <w:multiLevelType w:val="multilevel"/>
    <w:tmpl w:val="9D36A07C"/>
    <w:lvl w:ilvl="0">
      <w:start w:val="2"/>
      <w:numFmt w:val="decimal"/>
      <w:lvlText w:val="%1"/>
      <w:lvlJc w:val="left"/>
      <w:pPr>
        <w:ind w:left="405" w:hanging="4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AF"/>
    <w:rsid w:val="000247E5"/>
    <w:rsid w:val="00044E29"/>
    <w:rsid w:val="000611E1"/>
    <w:rsid w:val="00064916"/>
    <w:rsid w:val="000909CE"/>
    <w:rsid w:val="0009773A"/>
    <w:rsid w:val="000A48B5"/>
    <w:rsid w:val="000B7FB2"/>
    <w:rsid w:val="000E12B3"/>
    <w:rsid w:val="000F1C48"/>
    <w:rsid w:val="000F5941"/>
    <w:rsid w:val="0012532C"/>
    <w:rsid w:val="00140A12"/>
    <w:rsid w:val="00150E14"/>
    <w:rsid w:val="00161731"/>
    <w:rsid w:val="00192D3C"/>
    <w:rsid w:val="00197F58"/>
    <w:rsid w:val="001B74D5"/>
    <w:rsid w:val="001C2B33"/>
    <w:rsid w:val="001D1191"/>
    <w:rsid w:val="001D7BB8"/>
    <w:rsid w:val="001E0F54"/>
    <w:rsid w:val="001E71F5"/>
    <w:rsid w:val="001F36CE"/>
    <w:rsid w:val="001F5363"/>
    <w:rsid w:val="00226DC2"/>
    <w:rsid w:val="002474BC"/>
    <w:rsid w:val="00255627"/>
    <w:rsid w:val="00273E24"/>
    <w:rsid w:val="00286433"/>
    <w:rsid w:val="00293F44"/>
    <w:rsid w:val="002C5146"/>
    <w:rsid w:val="002F3F74"/>
    <w:rsid w:val="00304541"/>
    <w:rsid w:val="003279B2"/>
    <w:rsid w:val="00336F18"/>
    <w:rsid w:val="00343F14"/>
    <w:rsid w:val="003745B0"/>
    <w:rsid w:val="0039027F"/>
    <w:rsid w:val="003C78DE"/>
    <w:rsid w:val="003D4945"/>
    <w:rsid w:val="004223AF"/>
    <w:rsid w:val="00423AEA"/>
    <w:rsid w:val="004660DC"/>
    <w:rsid w:val="00467A4C"/>
    <w:rsid w:val="004727F8"/>
    <w:rsid w:val="0049059B"/>
    <w:rsid w:val="00495524"/>
    <w:rsid w:val="004A5D9E"/>
    <w:rsid w:val="004F4313"/>
    <w:rsid w:val="005038EB"/>
    <w:rsid w:val="00515D9B"/>
    <w:rsid w:val="00527054"/>
    <w:rsid w:val="00541C67"/>
    <w:rsid w:val="0054293B"/>
    <w:rsid w:val="0054392D"/>
    <w:rsid w:val="00551BEA"/>
    <w:rsid w:val="005827CC"/>
    <w:rsid w:val="0059296F"/>
    <w:rsid w:val="005A6A9D"/>
    <w:rsid w:val="005A6DFD"/>
    <w:rsid w:val="005B1CD4"/>
    <w:rsid w:val="005F1EA9"/>
    <w:rsid w:val="0060312D"/>
    <w:rsid w:val="0063796B"/>
    <w:rsid w:val="0064667C"/>
    <w:rsid w:val="0065642B"/>
    <w:rsid w:val="00660739"/>
    <w:rsid w:val="00671AA9"/>
    <w:rsid w:val="00677ADF"/>
    <w:rsid w:val="006938BA"/>
    <w:rsid w:val="006B027D"/>
    <w:rsid w:val="006B3F5B"/>
    <w:rsid w:val="006C78C0"/>
    <w:rsid w:val="006D3030"/>
    <w:rsid w:val="00700BC2"/>
    <w:rsid w:val="0070498C"/>
    <w:rsid w:val="007049B6"/>
    <w:rsid w:val="00710BB4"/>
    <w:rsid w:val="0075273D"/>
    <w:rsid w:val="00771C6B"/>
    <w:rsid w:val="0077214F"/>
    <w:rsid w:val="00780A47"/>
    <w:rsid w:val="00790822"/>
    <w:rsid w:val="007C0480"/>
    <w:rsid w:val="007C38EB"/>
    <w:rsid w:val="0080176F"/>
    <w:rsid w:val="0080193F"/>
    <w:rsid w:val="00801C9C"/>
    <w:rsid w:val="00814619"/>
    <w:rsid w:val="008312C6"/>
    <w:rsid w:val="008406D3"/>
    <w:rsid w:val="0084577B"/>
    <w:rsid w:val="008651E7"/>
    <w:rsid w:val="00881DB5"/>
    <w:rsid w:val="00883BFF"/>
    <w:rsid w:val="00884DEA"/>
    <w:rsid w:val="008D547D"/>
    <w:rsid w:val="008D5CD4"/>
    <w:rsid w:val="008E70F3"/>
    <w:rsid w:val="009006C5"/>
    <w:rsid w:val="00912D1D"/>
    <w:rsid w:val="009575D4"/>
    <w:rsid w:val="00963BA8"/>
    <w:rsid w:val="009667AD"/>
    <w:rsid w:val="009A21E2"/>
    <w:rsid w:val="009A5C0E"/>
    <w:rsid w:val="00A14C90"/>
    <w:rsid w:val="00A162F8"/>
    <w:rsid w:val="00A334C5"/>
    <w:rsid w:val="00A37C60"/>
    <w:rsid w:val="00A50008"/>
    <w:rsid w:val="00A723A4"/>
    <w:rsid w:val="00A771D1"/>
    <w:rsid w:val="00AA5D21"/>
    <w:rsid w:val="00AB28AF"/>
    <w:rsid w:val="00AD1D37"/>
    <w:rsid w:val="00AE6D0B"/>
    <w:rsid w:val="00AF1A61"/>
    <w:rsid w:val="00AF3CA8"/>
    <w:rsid w:val="00B02351"/>
    <w:rsid w:val="00B51DB0"/>
    <w:rsid w:val="00B808D8"/>
    <w:rsid w:val="00B87285"/>
    <w:rsid w:val="00B904BE"/>
    <w:rsid w:val="00B91CC8"/>
    <w:rsid w:val="00B921DC"/>
    <w:rsid w:val="00B95589"/>
    <w:rsid w:val="00BD2E13"/>
    <w:rsid w:val="00C06C6D"/>
    <w:rsid w:val="00C27481"/>
    <w:rsid w:val="00C35738"/>
    <w:rsid w:val="00C72AB4"/>
    <w:rsid w:val="00C804A5"/>
    <w:rsid w:val="00C828BC"/>
    <w:rsid w:val="00CB14C9"/>
    <w:rsid w:val="00CB4194"/>
    <w:rsid w:val="00CD6E98"/>
    <w:rsid w:val="00CD7B5A"/>
    <w:rsid w:val="00D02800"/>
    <w:rsid w:val="00D26BC8"/>
    <w:rsid w:val="00D30591"/>
    <w:rsid w:val="00D33FB3"/>
    <w:rsid w:val="00D8158F"/>
    <w:rsid w:val="00D92E41"/>
    <w:rsid w:val="00D9327B"/>
    <w:rsid w:val="00DA3D05"/>
    <w:rsid w:val="00DB4962"/>
    <w:rsid w:val="00DB7687"/>
    <w:rsid w:val="00DE1FAB"/>
    <w:rsid w:val="00DF06B8"/>
    <w:rsid w:val="00DF6B0D"/>
    <w:rsid w:val="00DF6BAB"/>
    <w:rsid w:val="00E02CBE"/>
    <w:rsid w:val="00E129D4"/>
    <w:rsid w:val="00E14308"/>
    <w:rsid w:val="00E20E85"/>
    <w:rsid w:val="00E634F7"/>
    <w:rsid w:val="00E6625C"/>
    <w:rsid w:val="00E67BF2"/>
    <w:rsid w:val="00E73DFF"/>
    <w:rsid w:val="00E90629"/>
    <w:rsid w:val="00EA2D35"/>
    <w:rsid w:val="00EB01C2"/>
    <w:rsid w:val="00EB02C4"/>
    <w:rsid w:val="00ED648E"/>
    <w:rsid w:val="00EE0127"/>
    <w:rsid w:val="00EF08CB"/>
    <w:rsid w:val="00F17F71"/>
    <w:rsid w:val="00F40B93"/>
    <w:rsid w:val="00F516A4"/>
    <w:rsid w:val="00F52C9D"/>
    <w:rsid w:val="00F57108"/>
    <w:rsid w:val="00F624B2"/>
    <w:rsid w:val="00F67E6A"/>
    <w:rsid w:val="00F700B9"/>
    <w:rsid w:val="00F80783"/>
    <w:rsid w:val="00FB7B5B"/>
    <w:rsid w:val="00FC63D1"/>
    <w:rsid w:val="00FD024A"/>
    <w:rsid w:val="00FD1807"/>
    <w:rsid w:val="00FD3E94"/>
    <w:rsid w:val="00FD6C58"/>
    <w:rsid w:val="00FE4569"/>
    <w:rsid w:val="00FF119E"/>
    <w:rsid w:val="00FF43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B24E"/>
  <w15:chartTrackingRefBased/>
  <w15:docId w15:val="{7F734FCF-447F-47C2-93C7-D97B5FE9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F5941"/>
    <w:rPr>
      <w:sz w:val="16"/>
      <w:szCs w:val="16"/>
    </w:rPr>
  </w:style>
  <w:style w:type="paragraph" w:styleId="Kommentartext">
    <w:name w:val="annotation text"/>
    <w:basedOn w:val="Standard"/>
    <w:link w:val="KommentartextZchn"/>
    <w:uiPriority w:val="99"/>
    <w:semiHidden/>
    <w:unhideWhenUsed/>
    <w:rsid w:val="000F59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F5941"/>
    <w:rPr>
      <w:sz w:val="20"/>
      <w:szCs w:val="20"/>
    </w:rPr>
  </w:style>
  <w:style w:type="paragraph" w:styleId="Kommentarthema">
    <w:name w:val="annotation subject"/>
    <w:basedOn w:val="Kommentartext"/>
    <w:next w:val="Kommentartext"/>
    <w:link w:val="KommentarthemaZchn"/>
    <w:uiPriority w:val="99"/>
    <w:semiHidden/>
    <w:unhideWhenUsed/>
    <w:rsid w:val="000F5941"/>
    <w:rPr>
      <w:b/>
      <w:bCs/>
    </w:rPr>
  </w:style>
  <w:style w:type="character" w:customStyle="1" w:styleId="KommentarthemaZchn">
    <w:name w:val="Kommentarthema Zchn"/>
    <w:basedOn w:val="KommentartextZchn"/>
    <w:link w:val="Kommentarthema"/>
    <w:uiPriority w:val="99"/>
    <w:semiHidden/>
    <w:rsid w:val="000F5941"/>
    <w:rPr>
      <w:b/>
      <w:bCs/>
      <w:sz w:val="20"/>
      <w:szCs w:val="20"/>
    </w:rPr>
  </w:style>
  <w:style w:type="paragraph" w:styleId="berarbeitung">
    <w:name w:val="Revision"/>
    <w:hidden/>
    <w:uiPriority w:val="99"/>
    <w:semiHidden/>
    <w:rsid w:val="000F5941"/>
    <w:pPr>
      <w:spacing w:after="0" w:line="240" w:lineRule="auto"/>
    </w:pPr>
  </w:style>
  <w:style w:type="paragraph" w:styleId="Sprechblasentext">
    <w:name w:val="Balloon Text"/>
    <w:basedOn w:val="Standard"/>
    <w:link w:val="SprechblasentextZchn"/>
    <w:uiPriority w:val="99"/>
    <w:semiHidden/>
    <w:unhideWhenUsed/>
    <w:rsid w:val="004F43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313"/>
    <w:rPr>
      <w:rFonts w:ascii="Segoe UI" w:hAnsi="Segoe UI" w:cs="Segoe UI"/>
      <w:sz w:val="18"/>
      <w:szCs w:val="18"/>
    </w:rPr>
  </w:style>
  <w:style w:type="paragraph" w:styleId="Kopfzeile">
    <w:name w:val="header"/>
    <w:basedOn w:val="Standard"/>
    <w:link w:val="KopfzeileZchn"/>
    <w:uiPriority w:val="99"/>
    <w:unhideWhenUsed/>
    <w:rsid w:val="00DF6B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6B0D"/>
  </w:style>
  <w:style w:type="paragraph" w:styleId="Fuzeile">
    <w:name w:val="footer"/>
    <w:basedOn w:val="Standard"/>
    <w:link w:val="FuzeileZchn"/>
    <w:uiPriority w:val="99"/>
    <w:unhideWhenUsed/>
    <w:rsid w:val="00DF6B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6B0D"/>
  </w:style>
  <w:style w:type="paragraph" w:styleId="Funotentext">
    <w:name w:val="footnote text"/>
    <w:basedOn w:val="Standard"/>
    <w:link w:val="FunotentextZchn"/>
    <w:uiPriority w:val="99"/>
    <w:semiHidden/>
    <w:unhideWhenUsed/>
    <w:rsid w:val="00DF6B0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F6B0D"/>
    <w:rPr>
      <w:sz w:val="20"/>
      <w:szCs w:val="20"/>
    </w:rPr>
  </w:style>
  <w:style w:type="character" w:styleId="Funotenzeichen">
    <w:name w:val="footnote reference"/>
    <w:basedOn w:val="Absatz-Standardschriftart"/>
    <w:uiPriority w:val="99"/>
    <w:semiHidden/>
    <w:unhideWhenUsed/>
    <w:rsid w:val="00DF6B0D"/>
    <w:rPr>
      <w:vertAlign w:val="superscript"/>
    </w:rPr>
  </w:style>
  <w:style w:type="character" w:styleId="Hyperlink">
    <w:name w:val="Hyperlink"/>
    <w:basedOn w:val="Absatz-Standardschriftart"/>
    <w:uiPriority w:val="99"/>
    <w:unhideWhenUsed/>
    <w:rsid w:val="00DF6B0D"/>
    <w:rPr>
      <w:color w:val="0000FF"/>
      <w:u w:val="single"/>
    </w:rPr>
  </w:style>
  <w:style w:type="paragraph" w:styleId="Listenabsatz">
    <w:name w:val="List Paragraph"/>
    <w:basedOn w:val="Standard"/>
    <w:uiPriority w:val="34"/>
    <w:qFormat/>
    <w:rsid w:val="003745B0"/>
    <w:pPr>
      <w:ind w:left="720"/>
      <w:contextualSpacing/>
    </w:pPr>
  </w:style>
  <w:style w:type="character" w:customStyle="1" w:styleId="NichtaufgelsteErwhnung1">
    <w:name w:val="Nicht aufgelöste Erwähnung1"/>
    <w:basedOn w:val="Absatz-Standardschriftart"/>
    <w:uiPriority w:val="99"/>
    <w:semiHidden/>
    <w:unhideWhenUsed/>
    <w:rsid w:val="00FB7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de.wikipedia.org/wiki/Solidarische_%C3%96konom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DB111-B9A3-461D-A4ED-D756E427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2747</Words>
  <Characters>17307</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Fischer</dc:creator>
  <cp:keywords/>
  <dc:description/>
  <cp:lastModifiedBy>Patrick Fischer</cp:lastModifiedBy>
  <cp:revision>3</cp:revision>
  <dcterms:created xsi:type="dcterms:W3CDTF">2023-02-04T13:27:00Z</dcterms:created>
  <dcterms:modified xsi:type="dcterms:W3CDTF">2023-02-04T13:28:00Z</dcterms:modified>
</cp:coreProperties>
</file>